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620"/>
      </w:tblGrid>
      <w:tr w:rsidR="004105E0" w:rsidRPr="00DA17AB" w:rsidTr="0049232C">
        <w:tc>
          <w:tcPr>
            <w:tcW w:w="1843" w:type="dxa"/>
            <w:shd w:val="clear" w:color="auto" w:fill="auto"/>
          </w:tcPr>
          <w:p w:rsidR="004105E0" w:rsidRPr="00DA17AB" w:rsidRDefault="004105E0" w:rsidP="0049232C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9650" cy="1295400"/>
                  <wp:effectExtent l="0" t="0" r="0" b="0"/>
                  <wp:docPr id="2" name="Рисунок 2" descr="logo_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</w:tcPr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Министерство образования Республики Беларусь</w:t>
            </w: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Учреждение образования</w:t>
            </w:r>
          </w:p>
          <w:p w:rsidR="004105E0" w:rsidRPr="00DA17AB" w:rsidRDefault="004105E0" w:rsidP="0049232C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05E0" w:rsidRPr="00DA17AB" w:rsidTr="0049232C">
        <w:tc>
          <w:tcPr>
            <w:tcW w:w="1843" w:type="dxa"/>
            <w:shd w:val="clear" w:color="auto" w:fill="auto"/>
          </w:tcPr>
          <w:p w:rsidR="004105E0" w:rsidRPr="00DA17AB" w:rsidRDefault="004105E0" w:rsidP="0049232C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1200150"/>
                  <wp:effectExtent l="0" t="0" r="0" b="0"/>
                  <wp:docPr id="1" name="Рисунок 1" descr="fizvospita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zvospita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</w:tcPr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 xml:space="preserve">«Белорусский государственный педагогический </w:t>
            </w:r>
            <w:r w:rsidR="007D0D41">
              <w:rPr>
                <w:rFonts w:ascii="Times New Roman" w:hAnsi="Times New Roman"/>
                <w:sz w:val="28"/>
                <w:szCs w:val="28"/>
              </w:rPr>
              <w:t>у</w:t>
            </w:r>
            <w:r w:rsidRPr="00DA17AB">
              <w:rPr>
                <w:rFonts w:ascii="Times New Roman" w:hAnsi="Times New Roman"/>
                <w:sz w:val="28"/>
                <w:szCs w:val="28"/>
              </w:rPr>
              <w:t xml:space="preserve">ниверситет </w:t>
            </w: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имени Максима Танка»</w:t>
            </w: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факультет физического воспитания</w:t>
            </w:r>
          </w:p>
          <w:p w:rsidR="004105E0" w:rsidRPr="00DA17AB" w:rsidRDefault="004105E0" w:rsidP="0049232C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 xml:space="preserve">ЗДОРОВЬЕ УЧАЩЕЙСЯ </w:t>
      </w:r>
    </w:p>
    <w:p w:rsidR="004105E0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 xml:space="preserve">И СТУДЕНЧЕСКОЙ МОЛОДЕЖИ: ДОСТИЖЕНИЯ ТЕОРИИ И ПРАКТИКИ ФИЗИЧЕСКОЙ КУЛЬТУРЫ, СПОРТА </w:t>
      </w:r>
    </w:p>
    <w:p w:rsidR="004105E0" w:rsidRPr="00390FBC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>И ТУРИЗМА НА СОВРЕМЕННОМ ЭТАПЕ</w:t>
      </w: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Сборник научных статей</w:t>
      </w: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Минск</w:t>
      </w: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РИВШ</w:t>
      </w: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2017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C3314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УДК 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ББК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B5DA6">
        <w:rPr>
          <w:rFonts w:ascii="Times New Roman" w:hAnsi="Times New Roman"/>
          <w:sz w:val="28"/>
          <w:szCs w:val="28"/>
        </w:rPr>
        <w:t>Р</w:t>
      </w:r>
      <w:proofErr w:type="gramEnd"/>
      <w:r w:rsidRPr="00DB5DA6">
        <w:rPr>
          <w:rFonts w:ascii="Times New Roman" w:hAnsi="Times New Roman"/>
          <w:sz w:val="28"/>
          <w:szCs w:val="28"/>
        </w:rPr>
        <w:t xml:space="preserve"> Е К О М Е Н Д О В А Н О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Советом факультета физического воспитания</w:t>
      </w:r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УО «Белорусский государственный педагогический </w:t>
      </w:r>
      <w:proofErr w:type="spellStart"/>
      <w:r w:rsidRPr="00DB5DA6">
        <w:rPr>
          <w:rFonts w:ascii="Times New Roman" w:hAnsi="Times New Roman"/>
          <w:sz w:val="28"/>
          <w:szCs w:val="28"/>
        </w:rPr>
        <w:t>ниверситет</w:t>
      </w:r>
      <w:proofErr w:type="spellEnd"/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имени Максима Танка»</w:t>
      </w:r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(протокол № 10 от 27</w:t>
      </w:r>
      <w:r w:rsidRPr="00DD5471">
        <w:rPr>
          <w:rFonts w:ascii="Times New Roman" w:hAnsi="Times New Roman"/>
          <w:sz w:val="28"/>
          <w:szCs w:val="28"/>
        </w:rPr>
        <w:t xml:space="preserve"> мая 2017 г.)</w:t>
      </w:r>
    </w:p>
    <w:p w:rsidR="004105E0" w:rsidRPr="00DB5DA6" w:rsidRDefault="004105E0" w:rsidP="004105E0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Р е д а к ц и о н </w:t>
      </w:r>
      <w:proofErr w:type="spellStart"/>
      <w:proofErr w:type="gramStart"/>
      <w:r w:rsidRPr="00DB5DA6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DB5DA6">
        <w:rPr>
          <w:rFonts w:ascii="Times New Roman" w:hAnsi="Times New Roman"/>
          <w:sz w:val="28"/>
          <w:szCs w:val="28"/>
        </w:rPr>
        <w:t xml:space="preserve"> а я  к о л </w:t>
      </w:r>
      <w:proofErr w:type="spellStart"/>
      <w:r w:rsidRPr="00DB5DA6">
        <w:rPr>
          <w:rFonts w:ascii="Times New Roman" w:hAnsi="Times New Roman"/>
          <w:sz w:val="28"/>
          <w:szCs w:val="28"/>
        </w:rPr>
        <w:t>л</w:t>
      </w:r>
      <w:proofErr w:type="spellEnd"/>
      <w:r w:rsidRPr="00DB5DA6">
        <w:rPr>
          <w:rFonts w:ascii="Times New Roman" w:hAnsi="Times New Roman"/>
          <w:sz w:val="28"/>
          <w:szCs w:val="28"/>
        </w:rPr>
        <w:t xml:space="preserve"> е г и я: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педагогических наук, доцент А.Р. Борисевич (</w:t>
      </w:r>
      <w:proofErr w:type="spellStart"/>
      <w:r w:rsidRPr="00DB5DA6">
        <w:rPr>
          <w:rFonts w:ascii="Times New Roman" w:hAnsi="Times New Roman"/>
          <w:sz w:val="28"/>
          <w:szCs w:val="28"/>
        </w:rPr>
        <w:t>отв</w:t>
      </w:r>
      <w:proofErr w:type="gramStart"/>
      <w:r w:rsidRPr="00DB5DA6">
        <w:rPr>
          <w:rFonts w:ascii="Times New Roman" w:hAnsi="Times New Roman"/>
          <w:sz w:val="28"/>
          <w:szCs w:val="28"/>
        </w:rPr>
        <w:t>.р</w:t>
      </w:r>
      <w:proofErr w:type="gramEnd"/>
      <w:r w:rsidRPr="00DB5DA6">
        <w:rPr>
          <w:rFonts w:ascii="Times New Roman" w:hAnsi="Times New Roman"/>
          <w:sz w:val="28"/>
          <w:szCs w:val="28"/>
        </w:rPr>
        <w:t>ед</w:t>
      </w:r>
      <w:proofErr w:type="spellEnd"/>
      <w:r w:rsidRPr="00DB5DA6">
        <w:rPr>
          <w:rFonts w:ascii="Times New Roman" w:hAnsi="Times New Roman"/>
          <w:sz w:val="28"/>
          <w:szCs w:val="28"/>
        </w:rPr>
        <w:t>.);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исторических наук А.Н. Касперович;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кандидат педагогических наук, доцент А.А. </w:t>
      </w:r>
      <w:proofErr w:type="spellStart"/>
      <w:r w:rsidRPr="00DB5DA6">
        <w:rPr>
          <w:rFonts w:ascii="Times New Roman" w:hAnsi="Times New Roman"/>
          <w:sz w:val="28"/>
          <w:szCs w:val="28"/>
        </w:rPr>
        <w:t>Балай</w:t>
      </w:r>
      <w:proofErr w:type="spellEnd"/>
      <w:r w:rsidRPr="00DB5DA6">
        <w:rPr>
          <w:rFonts w:ascii="Times New Roman" w:hAnsi="Times New Roman"/>
          <w:sz w:val="28"/>
          <w:szCs w:val="28"/>
        </w:rPr>
        <w:t>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биологических наук, доцент Н.Г. Соловьева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105E0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r w:rsidRPr="00E023D3">
        <w:rPr>
          <w:rFonts w:ascii="Times New Roman" w:hAnsi="Times New Roman"/>
          <w:sz w:val="24"/>
          <w:szCs w:val="24"/>
        </w:rPr>
        <w:t>Здоровье учащейся и студенческой молодежи: достижения теории и практики физической культуры, спорта и туризма на современном этапе</w:t>
      </w:r>
      <w:r>
        <w:rPr>
          <w:rFonts w:ascii="Times New Roman" w:hAnsi="Times New Roman"/>
          <w:sz w:val="24"/>
          <w:szCs w:val="24"/>
        </w:rPr>
        <w:t xml:space="preserve">: сб. науч. ст.  / </w:t>
      </w:r>
      <w:proofErr w:type="spellStart"/>
      <w:r>
        <w:rPr>
          <w:rFonts w:ascii="Times New Roman" w:hAnsi="Times New Roman"/>
          <w:sz w:val="24"/>
          <w:szCs w:val="24"/>
        </w:rPr>
        <w:t>редкол</w:t>
      </w:r>
      <w:proofErr w:type="spellEnd"/>
      <w:r>
        <w:rPr>
          <w:rFonts w:ascii="Times New Roman" w:hAnsi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/>
          <w:sz w:val="24"/>
          <w:szCs w:val="24"/>
        </w:rPr>
        <w:t>А.Р.Борисевич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отв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ед</w:t>
      </w:r>
      <w:proofErr w:type="spellEnd"/>
      <w:r>
        <w:rPr>
          <w:rFonts w:ascii="Times New Roman" w:hAnsi="Times New Roman"/>
          <w:sz w:val="24"/>
          <w:szCs w:val="24"/>
        </w:rPr>
        <w:t xml:space="preserve">.) </w:t>
      </w:r>
      <w:r w:rsidRPr="00E023D3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и др.</w:t>
      </w:r>
      <w:r w:rsidRPr="00E023D3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– Минск: РИВШ, 2017. – </w:t>
      </w:r>
      <w:r w:rsidRPr="00DD5471">
        <w:rPr>
          <w:rFonts w:ascii="Times New Roman" w:hAnsi="Times New Roman"/>
          <w:sz w:val="24"/>
          <w:szCs w:val="24"/>
        </w:rPr>
        <w:t>278 с.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сборнике представлены статьи по актуальным проблемам и наиболее значимым вопросам физического воспитания, спорта и туризма. Рассматриваются методологические подходы, принципы, технологические аспекты, стратегии и перспективы решения проблем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детей, учащейся и студенческой молодежи средствами физической культуры, спорта в учреждениях образования. Широко представлено значение и развитие олимпийского образования для формирования личности. Предложены пути совершенствования двигательной активности, формирования мотивации и </w:t>
      </w:r>
      <w:proofErr w:type="gramStart"/>
      <w:r>
        <w:rPr>
          <w:rFonts w:ascii="Times New Roman" w:hAnsi="Times New Roman"/>
          <w:sz w:val="24"/>
          <w:szCs w:val="24"/>
        </w:rPr>
        <w:t>интересов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в сфере физической культуры и спорта. Раскрываются основные направления подготовки специалистов в области физической культуры, спорта и туризма. Представлено новое направление – спортивное </w:t>
      </w:r>
      <w:proofErr w:type="spellStart"/>
      <w:r>
        <w:rPr>
          <w:rFonts w:ascii="Times New Roman" w:hAnsi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и его особенности в рамках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среды университета.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Предназначен</w:t>
      </w:r>
      <w:proofErr w:type="gramEnd"/>
      <w:r>
        <w:rPr>
          <w:rFonts w:ascii="Times New Roman" w:hAnsi="Times New Roman"/>
          <w:sz w:val="24"/>
          <w:szCs w:val="24"/>
        </w:rPr>
        <w:t xml:space="preserve"> для научных и педагогических работников, аспирантов, магистрантов и студентов высших учебных заведений.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F05B5" w:rsidRDefault="00EF05B5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EC4C5E" w:rsidRDefault="00EC4C5E" w:rsidP="00EC4C5E">
      <w:pPr>
        <w:spacing w:line="240" w:lineRule="auto"/>
        <w:jc w:val="center"/>
        <w:rPr>
          <w:rStyle w:val="FontStyle129"/>
          <w:bCs/>
        </w:rPr>
      </w:pPr>
      <w:r w:rsidRPr="00590DA5">
        <w:rPr>
          <w:rStyle w:val="FontStyle129"/>
          <w:bCs/>
        </w:rPr>
        <w:lastRenderedPageBreak/>
        <w:t xml:space="preserve">ОРГАНИЗАЦИОННО-МЕТОДИЧЕСКИЕ ОСНОВЫ  СИСТЕМАТИЗАЦИИ </w:t>
      </w:r>
    </w:p>
    <w:p w:rsidR="00EC4C5E" w:rsidRPr="00590DA5" w:rsidRDefault="00EC4C5E" w:rsidP="00EC4C5E">
      <w:pPr>
        <w:pStyle w:val="Style13"/>
        <w:widowControl/>
        <w:tabs>
          <w:tab w:val="left" w:pos="0"/>
        </w:tabs>
        <w:spacing w:before="25" w:line="240" w:lineRule="auto"/>
        <w:ind w:right="-1" w:firstLine="0"/>
        <w:contextualSpacing/>
        <w:jc w:val="center"/>
        <w:rPr>
          <w:rStyle w:val="FontStyle129"/>
          <w:bCs/>
          <w:sz w:val="22"/>
          <w:szCs w:val="22"/>
        </w:rPr>
      </w:pPr>
      <w:r w:rsidRPr="00590DA5">
        <w:rPr>
          <w:rStyle w:val="FontStyle129"/>
          <w:bCs/>
          <w:sz w:val="22"/>
          <w:szCs w:val="22"/>
        </w:rPr>
        <w:t>И УНИФИКАЦИИ ПАРАМЕТРОВ ТРЕНИРОВОЧНЫХ НАГРУЗОК</w:t>
      </w:r>
    </w:p>
    <w:p w:rsidR="00EC4C5E" w:rsidRPr="00590DA5" w:rsidRDefault="00EC4C5E" w:rsidP="00EC4C5E">
      <w:pPr>
        <w:tabs>
          <w:tab w:val="left" w:pos="0"/>
        </w:tabs>
        <w:spacing w:line="240" w:lineRule="auto"/>
        <w:contextualSpacing/>
        <w:jc w:val="right"/>
        <w:rPr>
          <w:rFonts w:ascii="Times New Roman" w:hAnsi="Times New Roman"/>
          <w:i/>
        </w:rPr>
      </w:pPr>
      <w:proofErr w:type="spellStart"/>
      <w:r w:rsidRPr="00590DA5">
        <w:rPr>
          <w:rFonts w:ascii="Times New Roman" w:hAnsi="Times New Roman"/>
          <w:i/>
          <w:color w:val="000000"/>
        </w:rPr>
        <w:t>Саскевич</w:t>
      </w:r>
      <w:proofErr w:type="spellEnd"/>
      <w:r w:rsidRPr="00590DA5">
        <w:rPr>
          <w:rFonts w:ascii="Times New Roman" w:hAnsi="Times New Roman"/>
          <w:i/>
          <w:color w:val="000000"/>
        </w:rPr>
        <w:t xml:space="preserve"> А. П.,</w:t>
      </w:r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Хижевский</w:t>
      </w:r>
      <w:proofErr w:type="spellEnd"/>
      <w:r>
        <w:rPr>
          <w:rFonts w:ascii="Times New Roman" w:hAnsi="Times New Roman"/>
          <w:i/>
        </w:rPr>
        <w:t xml:space="preserve"> О.В.</w:t>
      </w:r>
    </w:p>
    <w:p w:rsidR="00EC4C5E" w:rsidRPr="00590DA5" w:rsidRDefault="00EC4C5E" w:rsidP="00EC4C5E">
      <w:pPr>
        <w:tabs>
          <w:tab w:val="left" w:pos="0"/>
          <w:tab w:val="left" w:pos="4084"/>
          <w:tab w:val="center" w:pos="4961"/>
        </w:tabs>
        <w:spacing w:line="240" w:lineRule="auto"/>
        <w:contextualSpacing/>
        <w:jc w:val="right"/>
        <w:rPr>
          <w:rFonts w:ascii="Times New Roman" w:hAnsi="Times New Roman"/>
          <w:color w:val="000000"/>
        </w:rPr>
      </w:pPr>
      <w:r w:rsidRPr="00590DA5">
        <w:rPr>
          <w:rFonts w:ascii="Times New Roman" w:hAnsi="Times New Roman"/>
          <w:i/>
        </w:rPr>
        <w:t xml:space="preserve">г. Ивацевичи, </w:t>
      </w:r>
      <w:proofErr w:type="spellStart"/>
      <w:r w:rsidRPr="00590DA5">
        <w:rPr>
          <w:rFonts w:ascii="Times New Roman" w:hAnsi="Times New Roman"/>
          <w:i/>
        </w:rPr>
        <w:t>г</w:t>
      </w:r>
      <w:proofErr w:type="gramStart"/>
      <w:r w:rsidRPr="00590DA5">
        <w:rPr>
          <w:rFonts w:ascii="Times New Roman" w:hAnsi="Times New Roman"/>
          <w:i/>
        </w:rPr>
        <w:t>.М</w:t>
      </w:r>
      <w:proofErr w:type="gramEnd"/>
      <w:r w:rsidRPr="00590DA5">
        <w:rPr>
          <w:rFonts w:ascii="Times New Roman" w:hAnsi="Times New Roman"/>
          <w:i/>
        </w:rPr>
        <w:t>инск</w:t>
      </w:r>
      <w:proofErr w:type="spellEnd"/>
      <w:r w:rsidRPr="00590DA5">
        <w:rPr>
          <w:rFonts w:ascii="Times New Roman" w:hAnsi="Times New Roman"/>
          <w:i/>
        </w:rPr>
        <w:t>, Республика Беларусь</w:t>
      </w:r>
    </w:p>
    <w:p w:rsidR="00EC4C5E" w:rsidRPr="00590DA5" w:rsidRDefault="00EC4C5E" w:rsidP="00EC4C5E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i/>
          <w:lang w:val="en-US"/>
        </w:rPr>
      </w:pPr>
      <w:r w:rsidRPr="00590DA5">
        <w:rPr>
          <w:rFonts w:ascii="Times New Roman" w:hAnsi="Times New Roman"/>
          <w:i/>
          <w:lang w:val="en-US"/>
        </w:rPr>
        <w:t>This article examines the systematization of organizational-methodical bases of the process of educational and training activities, as well as options for training young footballers have loads.</w:t>
      </w:r>
    </w:p>
    <w:p w:rsidR="00EC4C5E" w:rsidRPr="00590DA5" w:rsidRDefault="00EC4C5E" w:rsidP="00EC4C5E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b/>
          <w:lang w:val="en-US"/>
        </w:rPr>
      </w:pPr>
    </w:p>
    <w:p w:rsidR="00EC4C5E" w:rsidRPr="00590DA5" w:rsidRDefault="00EC4C5E" w:rsidP="00EC4C5E">
      <w:pPr>
        <w:spacing w:line="240" w:lineRule="auto"/>
        <w:ind w:firstLine="284"/>
        <w:contextualSpacing/>
        <w:rPr>
          <w:rFonts w:ascii="Times New Roman" w:hAnsi="Times New Roman"/>
        </w:rPr>
      </w:pPr>
      <w:r w:rsidRPr="00590DA5">
        <w:rPr>
          <w:rFonts w:ascii="Times New Roman" w:hAnsi="Times New Roman"/>
          <w:i/>
        </w:rPr>
        <w:t xml:space="preserve">Введение. </w:t>
      </w:r>
      <w:r w:rsidRPr="00590DA5">
        <w:rPr>
          <w:rFonts w:ascii="Times New Roman" w:hAnsi="Times New Roman"/>
        </w:rPr>
        <w:t xml:space="preserve">С ростом спортивного мастерства, тренировочный процесс у юных футболистов приобретает все более специализированный характер. В структуре круглогодичной тренировки юных футболистов это выражено в увеличении объемов соревновательных нагрузок при уменьшении доли вспомогательных тренировочных средств, при этом, </w:t>
      </w:r>
      <w:proofErr w:type="gramStart"/>
      <w:r w:rsidRPr="00590DA5">
        <w:rPr>
          <w:rFonts w:ascii="Times New Roman" w:hAnsi="Times New Roman"/>
        </w:rPr>
        <w:t>важное значение</w:t>
      </w:r>
      <w:proofErr w:type="gramEnd"/>
      <w:r w:rsidRPr="00590DA5">
        <w:rPr>
          <w:rFonts w:ascii="Times New Roman" w:hAnsi="Times New Roman"/>
        </w:rPr>
        <w:t xml:space="preserve"> имеет поиск и рациональный подбор упражнений с мячом и без него [1].</w:t>
      </w:r>
    </w:p>
    <w:p w:rsidR="00EC4C5E" w:rsidRPr="00590DA5" w:rsidRDefault="00EC4C5E" w:rsidP="00EC4C5E">
      <w:pPr>
        <w:spacing w:line="240" w:lineRule="auto"/>
        <w:ind w:firstLine="284"/>
        <w:contextualSpacing/>
        <w:rPr>
          <w:rFonts w:ascii="Times New Roman" w:hAnsi="Times New Roman"/>
        </w:rPr>
      </w:pPr>
      <w:proofErr w:type="gramStart"/>
      <w:r w:rsidRPr="00590DA5">
        <w:rPr>
          <w:rFonts w:ascii="Times New Roman" w:hAnsi="Times New Roman"/>
          <w:i/>
        </w:rPr>
        <w:t>Актуальностью</w:t>
      </w:r>
      <w:r w:rsidRPr="00590DA5">
        <w:rPr>
          <w:rFonts w:ascii="Times New Roman" w:hAnsi="Times New Roman"/>
        </w:rPr>
        <w:t xml:space="preserve"> является то, что проблема дальнейшего повышения уровня спортивных достижений, сводится не только к поиску новых методов тренировки и отбора, но прежде всего, к широкому привлечению детей к занятиям спортом с целью дальнейшей спортивной ориентации, а так же к систематизации тренировочных нагрузок в процессе учебно-тренировочной деятельности, что является весьма важным фактором.</w:t>
      </w:r>
      <w:proofErr w:type="gramEnd"/>
    </w:p>
    <w:p w:rsidR="00EC4C5E" w:rsidRPr="00590DA5" w:rsidRDefault="00EC4C5E" w:rsidP="00EC4C5E">
      <w:pPr>
        <w:pStyle w:val="Style21"/>
        <w:widowControl/>
        <w:spacing w:line="240" w:lineRule="auto"/>
        <w:ind w:right="-1" w:firstLine="284"/>
        <w:contextualSpacing/>
        <w:rPr>
          <w:rStyle w:val="FontStyle128"/>
          <w:sz w:val="22"/>
          <w:szCs w:val="22"/>
        </w:rPr>
      </w:pPr>
      <w:r w:rsidRPr="00590DA5">
        <w:rPr>
          <w:rStyle w:val="FontStyle128"/>
          <w:i/>
          <w:sz w:val="22"/>
          <w:szCs w:val="22"/>
        </w:rPr>
        <w:t>Цель исследования</w:t>
      </w:r>
      <w:r w:rsidRPr="00590DA5">
        <w:rPr>
          <w:rStyle w:val="FontStyle128"/>
          <w:sz w:val="22"/>
          <w:szCs w:val="22"/>
        </w:rPr>
        <w:t xml:space="preserve"> – рассмотреть организационно-методические основы систематизации и унификации параметров тренировочных нагрузок в футболе.</w:t>
      </w:r>
    </w:p>
    <w:p w:rsidR="00EC4C5E" w:rsidRPr="00590DA5" w:rsidRDefault="00EC4C5E" w:rsidP="00EC4C5E">
      <w:pPr>
        <w:pStyle w:val="Style21"/>
        <w:widowControl/>
        <w:spacing w:line="240" w:lineRule="auto"/>
        <w:ind w:right="-1" w:firstLine="284"/>
        <w:contextualSpacing/>
        <w:rPr>
          <w:rStyle w:val="FontStyle128"/>
          <w:i/>
          <w:sz w:val="22"/>
          <w:szCs w:val="22"/>
        </w:rPr>
      </w:pPr>
      <w:r w:rsidRPr="00590DA5">
        <w:rPr>
          <w:rStyle w:val="FontStyle128"/>
          <w:i/>
          <w:sz w:val="22"/>
          <w:szCs w:val="22"/>
        </w:rPr>
        <w:t>Задачи исследования:</w:t>
      </w:r>
    </w:p>
    <w:p w:rsidR="00EC4C5E" w:rsidRPr="00590DA5" w:rsidRDefault="00EC4C5E" w:rsidP="00EC4C5E">
      <w:pPr>
        <w:pStyle w:val="Style21"/>
        <w:widowControl/>
        <w:numPr>
          <w:ilvl w:val="0"/>
          <w:numId w:val="6"/>
        </w:numPr>
        <w:spacing w:line="240" w:lineRule="auto"/>
        <w:ind w:left="0" w:right="-1" w:firstLine="284"/>
        <w:contextualSpacing/>
        <w:rPr>
          <w:rStyle w:val="FontStyle130"/>
          <w:i w:val="0"/>
          <w:iCs/>
          <w:sz w:val="22"/>
          <w:szCs w:val="22"/>
        </w:rPr>
      </w:pPr>
      <w:r w:rsidRPr="00590DA5">
        <w:rPr>
          <w:rStyle w:val="FontStyle130"/>
          <w:iCs/>
          <w:sz w:val="22"/>
          <w:szCs w:val="22"/>
        </w:rPr>
        <w:t>Определить основные группы критериев для определения параметров тренировочной нагрузки.</w:t>
      </w:r>
    </w:p>
    <w:p w:rsidR="00EC4C5E" w:rsidRPr="00590DA5" w:rsidRDefault="00EC4C5E" w:rsidP="00EC4C5E">
      <w:pPr>
        <w:pStyle w:val="Style21"/>
        <w:widowControl/>
        <w:numPr>
          <w:ilvl w:val="0"/>
          <w:numId w:val="6"/>
        </w:numPr>
        <w:spacing w:line="240" w:lineRule="auto"/>
        <w:ind w:left="0" w:right="-1" w:firstLine="284"/>
        <w:contextualSpacing/>
        <w:rPr>
          <w:rStyle w:val="FontStyle128"/>
          <w:sz w:val="22"/>
          <w:szCs w:val="22"/>
        </w:rPr>
      </w:pPr>
      <w:r w:rsidRPr="00590DA5">
        <w:rPr>
          <w:rStyle w:val="FontStyle128"/>
          <w:sz w:val="22"/>
          <w:szCs w:val="22"/>
        </w:rPr>
        <w:t>Проанализировать критерий стилей игры в футболе для определения параметров тренировочной нагрузки.</w:t>
      </w:r>
    </w:p>
    <w:p w:rsidR="00EC4C5E" w:rsidRPr="00590DA5" w:rsidRDefault="00EC4C5E" w:rsidP="00EC4C5E">
      <w:pPr>
        <w:pStyle w:val="Style21"/>
        <w:widowControl/>
        <w:spacing w:line="240" w:lineRule="auto"/>
        <w:ind w:right="-1" w:firstLine="284"/>
        <w:contextualSpacing/>
        <w:rPr>
          <w:rStyle w:val="FontStyle128"/>
          <w:sz w:val="22"/>
          <w:szCs w:val="22"/>
        </w:rPr>
      </w:pPr>
      <w:r w:rsidRPr="00590DA5">
        <w:rPr>
          <w:rStyle w:val="FontStyle128"/>
          <w:sz w:val="22"/>
          <w:szCs w:val="22"/>
        </w:rPr>
        <w:t>Специалисты отмечают, что характерной чертой любой современной методики физического воспитания является признание того, что основной задачей учебно-тренировочного занятия, является достижение физиологических сдвигов в орга</w:t>
      </w:r>
      <w:r w:rsidRPr="00590DA5">
        <w:rPr>
          <w:rStyle w:val="FontStyle128"/>
          <w:sz w:val="22"/>
          <w:szCs w:val="22"/>
        </w:rPr>
        <w:softHyphen/>
        <w:t xml:space="preserve">низме желаемого характера и величины [2, 3, 5]. </w:t>
      </w:r>
    </w:p>
    <w:p w:rsidR="00EC4C5E" w:rsidRPr="00590DA5" w:rsidRDefault="00EC4C5E" w:rsidP="00EC4C5E">
      <w:pPr>
        <w:pStyle w:val="Style21"/>
        <w:widowControl/>
        <w:spacing w:line="240" w:lineRule="auto"/>
        <w:ind w:right="-1" w:firstLine="284"/>
        <w:contextualSpacing/>
        <w:rPr>
          <w:rStyle w:val="FontStyle128"/>
          <w:sz w:val="22"/>
          <w:szCs w:val="22"/>
        </w:rPr>
      </w:pPr>
      <w:r w:rsidRPr="00590DA5">
        <w:rPr>
          <w:rStyle w:val="FontStyle128"/>
          <w:i/>
          <w:sz w:val="22"/>
          <w:szCs w:val="22"/>
        </w:rPr>
        <w:t>Результаты и их обсуждение.</w:t>
      </w:r>
      <w:r w:rsidRPr="00590DA5">
        <w:rPr>
          <w:rStyle w:val="FontStyle128"/>
          <w:sz w:val="22"/>
          <w:szCs w:val="22"/>
        </w:rPr>
        <w:t xml:space="preserve"> </w:t>
      </w:r>
      <w:proofErr w:type="gramStart"/>
      <w:r w:rsidRPr="00590DA5">
        <w:rPr>
          <w:rStyle w:val="FontStyle128"/>
          <w:sz w:val="22"/>
          <w:szCs w:val="22"/>
        </w:rPr>
        <w:t>Исходя из анализа многочисленных литературных источников мы определили</w:t>
      </w:r>
      <w:proofErr w:type="gramEnd"/>
      <w:r w:rsidRPr="00590DA5">
        <w:rPr>
          <w:rStyle w:val="FontStyle128"/>
          <w:sz w:val="22"/>
          <w:szCs w:val="22"/>
        </w:rPr>
        <w:t>, что для определения параметров тренировочной нагрузки используется классификация, базирующая</w:t>
      </w:r>
      <w:r w:rsidRPr="00590DA5">
        <w:rPr>
          <w:rStyle w:val="FontStyle128"/>
          <w:sz w:val="22"/>
          <w:szCs w:val="22"/>
        </w:rPr>
        <w:softHyphen/>
        <w:t xml:space="preserve">ся на трех основных группах критериев (рисунок 1). </w:t>
      </w:r>
    </w:p>
    <w:p w:rsidR="00EC4C5E" w:rsidRPr="0040328A" w:rsidRDefault="00EC4C5E" w:rsidP="00EC4C5E">
      <w:pPr>
        <w:pStyle w:val="Style21"/>
        <w:widowControl/>
        <w:spacing w:line="240" w:lineRule="auto"/>
        <w:ind w:right="-1" w:firstLine="0"/>
        <w:contextualSpacing/>
        <w:rPr>
          <w:rStyle w:val="FontStyle128"/>
          <w:sz w:val="30"/>
          <w:szCs w:val="30"/>
        </w:rPr>
      </w:pPr>
      <w:r>
        <w:rPr>
          <w:noProof/>
          <w:sz w:val="22"/>
          <w:szCs w:val="22"/>
        </w:rPr>
        <w:drawing>
          <wp:inline distT="0" distB="0" distL="0" distR="0">
            <wp:extent cx="5535930" cy="3067050"/>
            <wp:effectExtent l="19050" t="0" r="26670" b="0"/>
            <wp:docPr id="4" name="Схе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EC4C5E" w:rsidRPr="00590DA5" w:rsidRDefault="00EC4C5E" w:rsidP="00EC4C5E">
      <w:pPr>
        <w:pStyle w:val="Style21"/>
        <w:widowControl/>
        <w:spacing w:line="240" w:lineRule="auto"/>
        <w:ind w:right="-1" w:firstLine="0"/>
        <w:contextualSpacing/>
        <w:jc w:val="center"/>
        <w:rPr>
          <w:rStyle w:val="FontStyle130"/>
          <w:iCs/>
          <w:sz w:val="22"/>
          <w:szCs w:val="22"/>
        </w:rPr>
      </w:pPr>
      <w:r w:rsidRPr="00590DA5">
        <w:rPr>
          <w:rStyle w:val="FontStyle130"/>
          <w:iCs/>
          <w:sz w:val="22"/>
          <w:szCs w:val="22"/>
        </w:rPr>
        <w:t>Рисунок 1 – Основные группы критериев для определения параметров тренировочной нагрузки</w:t>
      </w:r>
    </w:p>
    <w:p w:rsidR="00EC4C5E" w:rsidRPr="00590DA5" w:rsidRDefault="00EC4C5E" w:rsidP="00EC4C5E">
      <w:pPr>
        <w:pStyle w:val="Style21"/>
        <w:widowControl/>
        <w:spacing w:line="240" w:lineRule="auto"/>
        <w:ind w:right="-1" w:firstLine="0"/>
        <w:contextualSpacing/>
        <w:jc w:val="center"/>
        <w:rPr>
          <w:rStyle w:val="FontStyle128"/>
          <w:iCs/>
          <w:sz w:val="22"/>
          <w:szCs w:val="22"/>
        </w:rPr>
      </w:pPr>
    </w:p>
    <w:p w:rsidR="00EC4C5E" w:rsidRDefault="00EC4C5E" w:rsidP="00EC4C5E">
      <w:pPr>
        <w:pStyle w:val="Style21"/>
        <w:widowControl/>
        <w:spacing w:line="240" w:lineRule="auto"/>
        <w:ind w:right="-1" w:firstLine="284"/>
        <w:contextualSpacing/>
        <w:rPr>
          <w:i/>
        </w:rPr>
      </w:pPr>
      <w:r w:rsidRPr="00590DA5">
        <w:rPr>
          <w:rStyle w:val="FontStyle128"/>
          <w:sz w:val="22"/>
          <w:szCs w:val="22"/>
        </w:rPr>
        <w:t>В реальных условиях учебно-тренировочного процесса величина и характер нагрузки определяются влиянием не одного фактора, а несколь</w:t>
      </w:r>
      <w:r w:rsidRPr="00590DA5">
        <w:rPr>
          <w:rStyle w:val="FontStyle128"/>
          <w:sz w:val="22"/>
          <w:szCs w:val="22"/>
        </w:rPr>
        <w:softHyphen/>
        <w:t>ких. Это значительно усложняет общую картину физиологических изменений, но в то же время, создает огромные возможности для подбора самых разнообраз</w:t>
      </w:r>
      <w:r w:rsidRPr="00590DA5">
        <w:rPr>
          <w:rStyle w:val="FontStyle128"/>
          <w:sz w:val="22"/>
          <w:szCs w:val="22"/>
        </w:rPr>
        <w:softHyphen/>
        <w:t xml:space="preserve">ных воздействий на организм занимающегося. </w:t>
      </w:r>
      <w:bookmarkStart w:id="0" w:name="_GoBack"/>
      <w:bookmarkEnd w:id="0"/>
    </w:p>
    <w:p w:rsidR="00EC4C5E" w:rsidRDefault="00EC4C5E" w:rsidP="00EC4C5E">
      <w:pPr>
        <w:spacing w:line="240" w:lineRule="auto"/>
        <w:ind w:firstLine="567"/>
        <w:jc w:val="center"/>
        <w:rPr>
          <w:i/>
        </w:rPr>
      </w:pPr>
    </w:p>
    <w:p w:rsidR="004105E0" w:rsidRDefault="004105E0" w:rsidP="00EC4C5E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A0376">
        <w:rPr>
          <w:rFonts w:ascii="Times New Roman" w:hAnsi="Times New Roman"/>
          <w:b/>
          <w:sz w:val="24"/>
          <w:szCs w:val="24"/>
        </w:rPr>
        <w:t>СОДЕРЖАНИЕ</w:t>
      </w:r>
    </w:p>
    <w:p w:rsidR="004105E0" w:rsidRPr="00EA0376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567"/>
      </w:tblGrid>
      <w:tr w:rsidR="004105E0" w:rsidRPr="00332FB9" w:rsidTr="0049232C">
        <w:tc>
          <w:tcPr>
            <w:tcW w:w="9180" w:type="dxa"/>
          </w:tcPr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Азаревич С.П., Бусыгина О. 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Соловцова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М.Б. </w:t>
            </w:r>
            <w:r w:rsidRPr="00332FB9">
              <w:rPr>
                <w:rFonts w:ascii="Times New Roman" w:hAnsi="Times New Roman"/>
                <w:b/>
              </w:rPr>
              <w:t xml:space="preserve">ПРОФЕССИОНАЛЬНО-ПРИКЛАДНАЯ ФИЗИЧЕСКАЯ ПОДГОТОВКА В УЧРЕЖДЕНИЯХ СРЕДНЕГО СПЕЦИАЛЬНОГО И ВЫСШЕГО ОБРАЗОВАНИЯ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…………………………………………………………………...</w:t>
            </w:r>
          </w:p>
          <w:p w:rsidR="004105E0" w:rsidRPr="00332FB9" w:rsidRDefault="004105E0" w:rsidP="0049232C">
            <w:pPr>
              <w:widowControl w:val="0"/>
              <w:tabs>
                <w:tab w:val="left" w:pos="9639"/>
              </w:tabs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Азарова Е.А., Киселев В.М.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>НАПРАВЛЕННОСТЬ ПОСТРОЕНИЯ ТРЕНИРОВОЧНОГО ПРОЦЕССА ГОДИЧНОГО ЦИКЛА В ЛЫЖНЫХ ГОНКАХ</w:t>
            </w:r>
            <w:r w:rsidRPr="00332FB9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……………………………….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spacing w:val="-11"/>
              </w:rPr>
            </w:pPr>
            <w:r w:rsidRPr="00332FB9">
              <w:rPr>
                <w:rStyle w:val="2Exact"/>
                <w:i/>
              </w:rPr>
              <w:t xml:space="preserve">Азарова Е.А., Медведев П.В. </w:t>
            </w:r>
            <w:r w:rsidRPr="00332FB9">
              <w:rPr>
                <w:rFonts w:ascii="Times New Roman" w:hAnsi="Times New Roman"/>
                <w:b/>
              </w:rPr>
              <w:t xml:space="preserve">ТУРИЗМ – СРЕДСТВО ВСЕСТОРОННЕГО РАЗВИТИЯ ЛИЧНОСТИ СТУДЕНТА </w:t>
            </w:r>
            <w:r w:rsidRPr="00332FB9">
              <w:rPr>
                <w:rFonts w:ascii="Times New Roman" w:hAnsi="Times New Roman"/>
              </w:rPr>
              <w:t>……………………………………………………………………</w:t>
            </w:r>
            <w:r>
              <w:rPr>
                <w:rFonts w:ascii="Times New Roman" w:hAnsi="Times New Roman"/>
              </w:rPr>
              <w:t>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Алешкевич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В.Л., Коптев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Лавринович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С.С. </w:t>
            </w:r>
            <w:r w:rsidRPr="00332FB9">
              <w:rPr>
                <w:rFonts w:ascii="Times New Roman" w:hAnsi="Times New Roman"/>
                <w:b/>
              </w:rPr>
              <w:t xml:space="preserve">ОСОБЕННОСТИ МЕТОДИКИ ОБУЧЕНИЯ ТЕХНИКЕ СПОРТИВНОЙ ХОДЬБЫ НА ФАКУЛЬТЕТЕ ФИЗИЧЕСКОГО ВОСПИТАНИЯ БГПУ </w:t>
            </w:r>
            <w:r w:rsidRPr="00332FB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Алешкевич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В.Л., Коптев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Лавринович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С.С. </w:t>
            </w:r>
            <w:r w:rsidRPr="00332FB9">
              <w:rPr>
                <w:rFonts w:ascii="Times New Roman" w:hAnsi="Times New Roman"/>
                <w:b/>
              </w:rPr>
              <w:t xml:space="preserve">ПРОГРАММИРОВАННЫЙ ОПРОС КАК ЭФФЕКТИВНЫЙ МЕТОД </w:t>
            </w:r>
            <w:proofErr w:type="gramStart"/>
            <w:r w:rsidRPr="00332FB9">
              <w:rPr>
                <w:rFonts w:ascii="Times New Roman" w:hAnsi="Times New Roman"/>
                <w:b/>
              </w:rPr>
              <w:t>КОНТРОЛЯ ЗА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УСВОЕНИЕМ УЧЕБНОГО МАТЕРИАЛА ПО ЛЕГКОЙ АТЛЕТИКЕ </w:t>
            </w:r>
            <w:r w:rsidRPr="00332FB9">
              <w:rPr>
                <w:rFonts w:ascii="Times New Roman" w:hAnsi="Times New Roman"/>
              </w:rPr>
              <w:t>…………………………………………………</w:t>
            </w:r>
            <w:r>
              <w:rPr>
                <w:rFonts w:ascii="Times New Roman" w:hAnsi="Times New Roman"/>
              </w:rPr>
              <w:t>………………………</w:t>
            </w:r>
          </w:p>
          <w:p w:rsidR="004105E0" w:rsidRPr="00332FB9" w:rsidRDefault="004105E0" w:rsidP="0049232C">
            <w:pPr>
              <w:pStyle w:val="a8"/>
              <w:spacing w:line="240" w:lineRule="auto"/>
              <w:ind w:firstLine="0"/>
              <w:rPr>
                <w:b/>
                <w:sz w:val="22"/>
                <w:szCs w:val="22"/>
                <w:shd w:val="clear" w:color="auto" w:fill="FFFFFF"/>
              </w:rPr>
            </w:pPr>
            <w:proofErr w:type="spellStart"/>
            <w:r w:rsidRPr="00332FB9">
              <w:rPr>
                <w:i/>
                <w:sz w:val="22"/>
                <w:szCs w:val="22"/>
              </w:rPr>
              <w:t>Бабакулыев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Б.Б., Дубовик М.В. </w:t>
            </w:r>
            <w:r w:rsidRPr="00332FB9">
              <w:rPr>
                <w:b/>
                <w:sz w:val="22"/>
                <w:szCs w:val="22"/>
                <w:shd w:val="clear" w:color="auto" w:fill="FFFFFF"/>
              </w:rPr>
              <w:t xml:space="preserve">ИННОВАЦИОННЫЕ ФОРМЫ ОРГАНИЗАЦИИ ФИЗКУЛЬТУРНО-ОЗДОРОВИТЕЛЬНОЙ РАБОТЫ В СРЕДНЕЙ ШКОЛЕ РЕСПУБЛИКИ ТУРКМЕНИСТАН </w:t>
            </w:r>
            <w:r w:rsidRPr="00332FB9">
              <w:rPr>
                <w:sz w:val="22"/>
                <w:szCs w:val="22"/>
                <w:shd w:val="clear" w:color="auto" w:fill="FFFFFF"/>
              </w:rPr>
              <w:t>……………</w:t>
            </w:r>
            <w:r>
              <w:rPr>
                <w:sz w:val="22"/>
                <w:szCs w:val="22"/>
                <w:shd w:val="clear" w:color="auto" w:fill="FFFFFF"/>
              </w:rPr>
              <w:t>……………………………………………….</w:t>
            </w:r>
          </w:p>
          <w:p w:rsidR="004105E0" w:rsidRPr="00332FB9" w:rsidRDefault="004105E0" w:rsidP="0049232C">
            <w:pPr>
              <w:pStyle w:val="a8"/>
              <w:spacing w:line="240" w:lineRule="auto"/>
              <w:ind w:firstLine="0"/>
              <w:rPr>
                <w:i/>
                <w:sz w:val="22"/>
                <w:szCs w:val="22"/>
              </w:rPr>
            </w:pPr>
            <w:proofErr w:type="spellStart"/>
            <w:r w:rsidRPr="00332FB9">
              <w:rPr>
                <w:i/>
                <w:sz w:val="22"/>
                <w:szCs w:val="22"/>
              </w:rPr>
              <w:t>Бабицкая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Р.И., Кобзев В.Ф.</w:t>
            </w:r>
            <w:r w:rsidRPr="00332FB9">
              <w:rPr>
                <w:sz w:val="22"/>
                <w:szCs w:val="22"/>
              </w:rPr>
              <w:t xml:space="preserve"> </w:t>
            </w:r>
            <w:r w:rsidRPr="00332FB9">
              <w:rPr>
                <w:b/>
                <w:sz w:val="22"/>
                <w:szCs w:val="22"/>
              </w:rPr>
              <w:t xml:space="preserve">СРАВНИТЕЛЬНОЕ ИССЛЕДОВАНИЕ </w:t>
            </w:r>
            <w:proofErr w:type="gramStart"/>
            <w:r w:rsidRPr="00332FB9">
              <w:rPr>
                <w:b/>
                <w:sz w:val="22"/>
                <w:szCs w:val="22"/>
              </w:rPr>
              <w:t>ПОКАЗАТЕЛЕЙ ФИЗИЧЕСКОГО РАЗВИТИЯ СТУДЕНТОВ-ПЕРВОКУРСНИКОВ ФАКУЛЬТЕТА ФИЗИЧЕСКОГО ВОСПИТАНИЯ</w:t>
            </w:r>
            <w:proofErr w:type="gramEnd"/>
            <w:r w:rsidRPr="00332FB9">
              <w:rPr>
                <w:b/>
                <w:sz w:val="22"/>
                <w:szCs w:val="22"/>
              </w:rPr>
              <w:t xml:space="preserve"> </w:t>
            </w:r>
            <w:r w:rsidRPr="00332FB9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…………………………………………………………….</w:t>
            </w:r>
          </w:p>
          <w:p w:rsidR="004105E0" w:rsidRPr="00332FB9" w:rsidRDefault="004105E0" w:rsidP="0049232C">
            <w:pPr>
              <w:pStyle w:val="a8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332FB9">
              <w:rPr>
                <w:rFonts w:eastAsia="Calibri"/>
                <w:i/>
                <w:sz w:val="22"/>
                <w:szCs w:val="22"/>
              </w:rPr>
              <w:t>Бабицкая</w:t>
            </w:r>
            <w:proofErr w:type="spellEnd"/>
            <w:r w:rsidRPr="00332FB9">
              <w:rPr>
                <w:rFonts w:eastAsia="Calibri"/>
                <w:i/>
                <w:sz w:val="22"/>
                <w:szCs w:val="22"/>
              </w:rPr>
              <w:t xml:space="preserve"> Р.И., </w:t>
            </w:r>
            <w:proofErr w:type="spellStart"/>
            <w:r w:rsidRPr="00332FB9">
              <w:rPr>
                <w:rFonts w:eastAsia="Calibri"/>
                <w:i/>
                <w:sz w:val="22"/>
                <w:szCs w:val="22"/>
              </w:rPr>
              <w:t>Слешинская</w:t>
            </w:r>
            <w:proofErr w:type="spellEnd"/>
            <w:r w:rsidRPr="00332FB9">
              <w:rPr>
                <w:rFonts w:eastAsia="Calibri"/>
                <w:i/>
                <w:sz w:val="22"/>
                <w:szCs w:val="22"/>
              </w:rPr>
              <w:t xml:space="preserve"> Д.А., Кобзев В.Ф.</w:t>
            </w:r>
            <w:r w:rsidRPr="00332FB9">
              <w:rPr>
                <w:rFonts w:eastAsia="Calibri"/>
                <w:sz w:val="22"/>
                <w:szCs w:val="22"/>
              </w:rPr>
              <w:t xml:space="preserve"> </w:t>
            </w:r>
            <w:r w:rsidRPr="00332FB9">
              <w:rPr>
                <w:rFonts w:eastAsia="Calibri"/>
                <w:b/>
                <w:sz w:val="22"/>
                <w:szCs w:val="22"/>
              </w:rPr>
              <w:t xml:space="preserve">ВРАЧЕБНО-ПЕДАГОГИЧЕСКИЙ </w:t>
            </w:r>
            <w:proofErr w:type="gramStart"/>
            <w:r w:rsidRPr="00332FB9">
              <w:rPr>
                <w:rFonts w:eastAsia="Calibri"/>
                <w:b/>
                <w:sz w:val="22"/>
                <w:szCs w:val="22"/>
              </w:rPr>
              <w:t>КОНТРОЛЬ ЗА</w:t>
            </w:r>
            <w:proofErr w:type="gramEnd"/>
            <w:r w:rsidRPr="00332FB9">
              <w:rPr>
                <w:rFonts w:eastAsia="Calibri"/>
                <w:b/>
                <w:sz w:val="22"/>
                <w:szCs w:val="22"/>
              </w:rPr>
              <w:t xml:space="preserve"> СОСТОЯНИЕМ ЗДОРОВЬЯ ШКОЛЬНИКОВ СПЕЦИАЛЬНЫХ МЕДИЦИНСКИХ ГРУПП </w:t>
            </w:r>
            <w:r w:rsidRPr="00332FB9">
              <w:rPr>
                <w:rFonts w:eastAsia="Calibri"/>
                <w:sz w:val="22"/>
                <w:szCs w:val="22"/>
              </w:rPr>
              <w:t>……………</w:t>
            </w:r>
            <w:r>
              <w:rPr>
                <w:rFonts w:eastAsia="Calibri"/>
                <w:sz w:val="22"/>
                <w:szCs w:val="22"/>
              </w:rPr>
              <w:t>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Балабан А.П., Малахов С.В.,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Шалимо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ИССЛЕДОВАНИЕ ПРЕДПОЧТЕНИЙ СТУДЕНТОВ В ОТНОШЕНИИ ВЫБОРА РЕЖИМА ДВИГАТЕЛЬНОЙ АКТИВНОСТИ 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eastAsia="TimesNewRomanPSMT" w:hAnsi="Times New Roman"/>
                <w:i/>
              </w:rPr>
            </w:pP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А.А., </w:t>
            </w: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Гунич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Н.В. </w:t>
            </w:r>
            <w:r w:rsidRPr="00332FB9">
              <w:rPr>
                <w:rFonts w:ascii="Times New Roman" w:eastAsia="TimesNewRomanPSMT" w:hAnsi="Times New Roman"/>
                <w:b/>
              </w:rPr>
              <w:t xml:space="preserve">ОЦЕНКА ФИЗИЧЕСКОЙ ПОДГОТОВЛЕННОСТИ ДЕВУШЕК XI КЛАССОВ г. МИНСКА в 2016-2017 </w:t>
            </w:r>
            <w:proofErr w:type="spellStart"/>
            <w:r w:rsidRPr="00332FB9">
              <w:rPr>
                <w:rFonts w:ascii="Times New Roman" w:eastAsia="TimesNewRomanPSMT" w:hAnsi="Times New Roman"/>
                <w:b/>
              </w:rPr>
              <w:t>уч.г</w:t>
            </w:r>
            <w:proofErr w:type="spellEnd"/>
            <w:r w:rsidRPr="00332FB9">
              <w:rPr>
                <w:rFonts w:ascii="Times New Roman" w:eastAsia="TimesNewRomanPSMT" w:hAnsi="Times New Roman"/>
                <w:b/>
              </w:rPr>
              <w:t xml:space="preserve">. </w:t>
            </w:r>
            <w:r w:rsidRPr="00332FB9">
              <w:rPr>
                <w:rFonts w:ascii="Times New Roman" w:eastAsia="TimesNewRomanPSMT" w:hAnsi="Times New Roman"/>
              </w:rPr>
              <w:t>…</w:t>
            </w:r>
            <w:r>
              <w:rPr>
                <w:rFonts w:ascii="Times New Roman" w:eastAsia="TimesNewRomanPSMT" w:hAnsi="Times New Roman"/>
              </w:rPr>
              <w:t>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А.А., Поплавский Н.Н., Зайцев В.А.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ОТНОШЕНИЕ СТУДЕНТОВ ФАКУЛЬТЕТА ФИЗИЧЕСКОГО ВОСПИТАНИЯ К ПРЕДСТОЯЩЕЙ ПРОФЕССИОНАЛЬНОЙ ДЕЯТЕЛЬНОСТИ </w:t>
            </w:r>
            <w:r w:rsidRPr="00332FB9">
              <w:rPr>
                <w:rFonts w:ascii="Times New Roman" w:hAnsi="Times New Roman"/>
                <w:bCs/>
                <w:lang w:eastAsia="ru-RU"/>
              </w:rPr>
              <w:t>………………………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caps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Башкова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Кунцевич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З.С.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Подготовка будущего учителя к формированию двигательной активности учащихся в образовательном процессе школы </w:t>
            </w:r>
            <w:r w:rsidRPr="00332FB9">
              <w:rPr>
                <w:rFonts w:ascii="Times New Roman" w:hAnsi="Times New Roman"/>
                <w:caps/>
              </w:rPr>
              <w:t>……</w:t>
            </w:r>
            <w:r>
              <w:rPr>
                <w:rFonts w:ascii="Times New Roman" w:hAnsi="Times New Roman"/>
                <w:caps/>
              </w:rPr>
              <w:t>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>Белова Е.Д., Иванова О.О.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ЛИЧНОСТНАЯ ТИПОЛОГИЯ ПРЕДПРИНИМАТЕЛЬСКИХ КАЧЕСТВ БУДУЩИХ СПЕЦИАЛИСТОВ В ОБЛАСТИ СПОРТИВНОЙ ДЕЯТЕЛЬНОСТИ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Белоус О.В., Мицкевич Т.А.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ОПТИМИЗАЦИЯ ПРОЦЕССА ФИЗИЧЕСКОГО ВОСПИТАНИЯ БУДУЩИХ ПЕДАГОГОВ </w:t>
            </w:r>
            <w:r>
              <w:rPr>
                <w:rFonts w:ascii="Times New Roman" w:hAnsi="Times New Roman"/>
                <w:bCs/>
              </w:rPr>
              <w:t>………………………………………………….</w:t>
            </w:r>
            <w:r w:rsidRPr="00332FB9">
              <w:rPr>
                <w:rFonts w:ascii="Times New Roman" w:hAnsi="Times New Roman"/>
                <w:bCs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Борисевич А.Р.,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КРИТЕРИИ ПРОФЕССИОНАЛИЗМА СПЕЦИАЛИСТА В ОБЛАСТИ ФИЗИЧЕСКОЙ КУЛЬТУРЫ, СПОРТА И ТУРИЗМА </w:t>
            </w:r>
            <w:r w:rsidRPr="00332FB9"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Борисевич А.Р., 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Дюмин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П.И. </w:t>
            </w:r>
            <w:r w:rsidRPr="00332FB9">
              <w:rPr>
                <w:rFonts w:ascii="Times New Roman" w:hAnsi="Times New Roman"/>
                <w:b/>
              </w:rPr>
              <w:t xml:space="preserve">РАЗВИТИЕ ТУРИЗМА В РЕСПУБЛИКЕ БЕЛАРУСЬ: ПЕРСПЕКТИВНЫЕ НАПРАВЛЕНИЯ </w:t>
            </w:r>
            <w:r w:rsidRPr="00332FB9">
              <w:rPr>
                <w:rFonts w:ascii="Times New Roman" w:hAnsi="Times New Roman"/>
              </w:rPr>
              <w:t>……………………………………</w:t>
            </w:r>
            <w:r>
              <w:rPr>
                <w:rFonts w:ascii="Times New Roman" w:hAnsi="Times New Roman"/>
              </w:rPr>
              <w:t>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iCs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Бохан М.В., Павловская Т.А.,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Дудакова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Т.Ю.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САМЫЕ РАСПРОСТРАНЕННЫЕ ПРИЧИНЫ ВОЗНИКНОВЕНИЯ БОЛИ В НИЖНЕМ ОТДЕЛЕ ПОЗВОНОЧНИКА И МЕТОДЫ ИХ ЛЕЧЕНИЯ </w:t>
            </w:r>
            <w:r w:rsidRPr="00332FB9">
              <w:rPr>
                <w:rFonts w:ascii="Times New Roman" w:hAnsi="Times New Roman"/>
                <w:bCs/>
                <w:lang w:eastAsia="ru-RU"/>
              </w:rPr>
              <w:t>…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Брускова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Еремова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Н.Г. </w:t>
            </w:r>
            <w:r w:rsidRPr="00332FB9">
              <w:rPr>
                <w:rFonts w:ascii="Times New Roman" w:hAnsi="Times New Roman"/>
                <w:b/>
              </w:rPr>
              <w:t xml:space="preserve">АНАЛИЗ НЕКОТОРЫХ ПОКАЗАТЕЛЕЙ ЗДОРОВЬЯ НА ПРИМЕРЕ СТУДЕНТОВ ПЕДАГОГИЧЕСКИХ ВУЗОВ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Бусыгина О. В., Азаревич С. 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Соловцова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 Б. </w:t>
            </w:r>
            <w:r w:rsidRPr="00332FB9">
              <w:rPr>
                <w:rFonts w:ascii="Times New Roman" w:hAnsi="Times New Roman"/>
                <w:b/>
              </w:rPr>
              <w:t xml:space="preserve">ПРОФЕССИОГРАФИЯ КАК ОСНОВА РАЗРАБОТКИ СОДЕРЖАНИЯ ФИЗИЧЕСКОГО ВОСПИТАНИЯ В УЧРЕЖДЕНИЯХ ПРОФЕССИОНАЛЬНО-ТЕХНИЧЕСКОГО, СРЕДНЕГО СПЕЦИАЛЬНОГО И ВЫСШЕГО ОБРАЗОВАНИЯ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Василеня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Борисевич А.Р. </w:t>
            </w:r>
            <w:r w:rsidRPr="00332FB9">
              <w:rPr>
                <w:rFonts w:ascii="Times New Roman" w:hAnsi="Times New Roman"/>
                <w:b/>
              </w:rPr>
              <w:t xml:space="preserve">РАЗРАБОТКА ПРИВЛЕКАТЕЛЬНОГО ТУРИСТИЧЕСКОГО ПРОДУКТА НА ЗАНЯТИЯХ ПО ДИСЦИПЛИНЕ «МЕНЕДЖМЕНТ ТУРИЗМА» </w:t>
            </w:r>
            <w:r w:rsidRPr="00332FB9">
              <w:rPr>
                <w:rFonts w:ascii="Times New Roman" w:hAnsi="Times New Roman"/>
              </w:rPr>
              <w:t>…………………………………………</w:t>
            </w:r>
            <w:r>
              <w:rPr>
                <w:rFonts w:ascii="Times New Roman" w:hAnsi="Times New Roman"/>
              </w:rPr>
              <w:t>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Вербицкий О.В.,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Бродяк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АКТИВИЗАЦИЯ ПОЗНАВАТЕЛЬНОЙ ДЕЯТЕЛЬНОСТИ </w:t>
            </w:r>
            <w:r w:rsidRPr="00332FB9">
              <w:rPr>
                <w:rFonts w:ascii="Times New Roman" w:hAnsi="Times New Roman"/>
                <w:b/>
              </w:rPr>
              <w:lastRenderedPageBreak/>
              <w:t xml:space="preserve">ПРИ ИЗУЧЕНИИ УЧЕБНЫХ ДИСЦИПЛИН С ПРИМЕНЕНИЕМ ИНФОРМАЦИОННО-КОММУНИКАТИВНЫХ ТЕХНОЛОГИЙ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Вербицкий О.В., Козел Р.Н., Козел А.Р. </w:t>
            </w:r>
            <w:r w:rsidRPr="00332FB9">
              <w:rPr>
                <w:rFonts w:ascii="Times New Roman" w:hAnsi="Times New Roman"/>
                <w:b/>
              </w:rPr>
              <w:t xml:space="preserve">ВОЗДЕЙСТВИЕ ЭЛЕКТРОМАГНИТНЫХ ПОЛЕЙ МОБИЛЬНЫХ ТЕЛЕФОНОВ НА ОРГАНИЗМ УЧАЩИХСЯ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Волкова Л.М., Борисевич А.Р. </w:t>
            </w:r>
            <w:r w:rsidRPr="00332FB9">
              <w:rPr>
                <w:rFonts w:ascii="Times New Roman" w:hAnsi="Times New Roman"/>
                <w:b/>
              </w:rPr>
              <w:t xml:space="preserve">СПОРТИВНОЕ ВОЛОНТЕРСТВО КАК СРЕДСТВО ФОРМИРОВАНИЯ ПЕДАГОГИЧЕСКОЙ КУЛЬТУРЫ ЛИЧНОСТИ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Дюмин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П.И. </w:t>
            </w:r>
            <w:r w:rsidRPr="00332FB9">
              <w:rPr>
                <w:rFonts w:ascii="Times New Roman" w:hAnsi="Times New Roman"/>
                <w:b/>
              </w:rPr>
              <w:t>ТУРИСТСКО-РЕКРЕАЦИОННАЯ ДЕЯТЕЛЬНОСТЬ КАК СРЕДСТВО ФОРМИРОВАНИЯ ГРАЖДАНСТВЕННОСТИ И ПАТРИОТИЗМА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 УЧАЩЕЙСЯ МОЛОДЕЖИ </w:t>
            </w:r>
            <w:r>
              <w:rPr>
                <w:rFonts w:ascii="Times New Roman" w:hAnsi="Times New Roman"/>
              </w:rPr>
              <w:t>……………………………………………</w:t>
            </w:r>
            <w:r w:rsidRPr="00332FB9"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Гайдук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Хорошилова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Т.В., Юдина В.В. </w:t>
            </w:r>
            <w:r w:rsidRPr="00332FB9">
              <w:rPr>
                <w:rFonts w:ascii="Times New Roman" w:hAnsi="Times New Roman"/>
                <w:b/>
              </w:rPr>
              <w:t xml:space="preserve">ФИЗИЧЕСКАЯ КУЛЬТУРА СТУДЕНТОВ БГПУ: ТРАДИЦИИ И ИННОВАЦИИ </w:t>
            </w:r>
            <w:r>
              <w:rPr>
                <w:rFonts w:ascii="Times New Roman" w:hAnsi="Times New Roman"/>
              </w:rPr>
              <w:t>…………………………………………………………..</w:t>
            </w:r>
          </w:p>
          <w:p w:rsidR="004105E0" w:rsidRPr="00332FB9" w:rsidRDefault="004105E0" w:rsidP="0049232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Глазырин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Пильневич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АНТИСТРЕССОВАЯ ПЛАСТИЧЕСКАЯ ГИМНАСТИКА КАК ВАЖНАЯ СОСТАВЛЯЮЩАЯ ОБЩЕГО ЗДОРОВЬЯ ЛИЧНОСТИ БУДУЩЕГО СПЕЦИАЛИСТА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…………………………………………………………………..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Глазырина Л.Д. </w:t>
            </w:r>
            <w:r w:rsidRPr="00332FB9">
              <w:rPr>
                <w:rFonts w:ascii="Times New Roman" w:hAnsi="Times New Roman"/>
                <w:b/>
              </w:rPr>
              <w:t>ДОСУГ КАК СФЕРА ПРОЯВЛЕНИЯ И РАЗВИТИЯ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ФИЗИЧЕСКИХ КАЧЕСТВ ЛИЧНОСТИ </w:t>
            </w:r>
            <w:r>
              <w:rPr>
                <w:rFonts w:ascii="Times New Roman" w:hAnsi="Times New Roman"/>
              </w:rPr>
              <w:t>…………………………………………………………………………..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Гордеева И.В.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СОДЕРЖАТЕЛЬНЫЙ АСПЕКТ ГОТОВНОСТИ БУДУЩИХ ПЕДАГОГОВ ФИЗИЧЕСКОЙ КУЛЬТУРЫ К ПРОФИЛАКТИКЕ ПРАВОНАРУШЕНИЙ ШКОЛЬНИКОВ </w:t>
            </w:r>
            <w:r w:rsidRPr="00332FB9">
              <w:rPr>
                <w:rFonts w:ascii="Times New Roman" w:hAnsi="Times New Roman"/>
                <w:lang w:eastAsia="ru-RU"/>
              </w:rPr>
              <w:t>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Бахмутова Т.А.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УДОВЛЕТВОРЕННОСТЬ СТУДЕНТОВ КАЧЕСТВОМ ПРЕПОДАВАНИЯ УЧЕБНОЙ ДИСЦИПЛИНЫ «ФИЗИЧЕСКАЯ КУЛЬТУРА» </w:t>
            </w:r>
            <w:r w:rsidRPr="00332FB9">
              <w:rPr>
                <w:rFonts w:ascii="Times New Roman" w:hAnsi="Times New Roman"/>
              </w:rPr>
              <w:t>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Желнерович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В.Г., Туркина Е.А.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ОСНОВНЫЕ КОМПОНЕНТЫ ОБУЧЕНИЯ ОРИЕНТИРОВАНИЮ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Поляков Г.В.,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Салычиц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А.Ф.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>ФИЗИЧЕСКАЯ ПОДГОТОВЛЕННОСТЬ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 СТУДЕНТОВ БГПУ </w:t>
            </w:r>
            <w:r>
              <w:rPr>
                <w:rFonts w:ascii="Times New Roman" w:hAnsi="Times New Roman"/>
                <w:lang w:eastAsia="ru-RU"/>
              </w:rPr>
              <w:t>……………………………………..</w:t>
            </w:r>
            <w:r w:rsidRPr="00332FB9">
              <w:rPr>
                <w:rFonts w:ascii="Times New Roman" w:hAnsi="Times New Roman"/>
                <w:lang w:eastAsia="ru-RU"/>
              </w:rPr>
              <w:t>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Гробовикова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И.Ю., Кобзев В.Ф. </w:t>
            </w:r>
            <w:r w:rsidRPr="00332FB9">
              <w:rPr>
                <w:rFonts w:ascii="Times New Roman" w:hAnsi="Times New Roman"/>
                <w:b/>
              </w:rPr>
              <w:t xml:space="preserve">ОСОБЕННОСТИ ТЕЛОСЛОЖЕНИЯ СПОРТСМЕНОВ-ЕДИНОБОРЦЕВ С РАЗЛИЧНЫМ УРОВНЕМ МАСТЕРСТВА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Гунич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Шопин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</w:t>
            </w:r>
            <w:r w:rsidRPr="00332FB9">
              <w:rPr>
                <w:rFonts w:ascii="Times New Roman" w:hAnsi="Times New Roman"/>
                <w:b/>
              </w:rPr>
              <w:t xml:space="preserve"> УРОВЕНЬ ФИЗИЧЕСКОЙ ПОДГОТОВЛЕННОСТИ СТУДЕНТОК ОСНОВНОГО И ПОДГОТОВИТЕЛЬНОГО ОТДЕЛЕНИЙ ФАКУЛЬТЕТА ПРИКЛАДНОЙ МАТЕМАТИКИ И ИНФОРМАТИКИ БГУ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Гуслистова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И.И.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ЭЛЕКТРОННЫЙ УЧЕБНО-МЕТОДИЧЕСКИЙ КОМПЛЕКС «ОСНОВЫ ОЛИМПИЙСКИХ ЗНАНИЙ» КАК ОБРАЗОВАТЕЛЬНЫЙ РЕСУРС ОБУЧЕНИЯ ОЛИМПИЙСКИМ ЦЕННОСТЯМ 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Давидович А.В., Юхновская Е.В. </w:t>
            </w:r>
            <w:r w:rsidRPr="00332FB9">
              <w:rPr>
                <w:rFonts w:ascii="Times New Roman" w:hAnsi="Times New Roman"/>
                <w:b/>
              </w:rPr>
              <w:t xml:space="preserve">ИСПОЛЬЗОВАНИЕ НАГЛЯДНОСТИ В ПРЕПОДАВАНИЯ ДИСЦИПЛИНЫ «ГИМНАСТИКА И МЕТОДИКА ПРЕПОДАВАНИЯ» </w:t>
            </w:r>
            <w:r w:rsidRPr="00332FB9">
              <w:rPr>
                <w:rFonts w:ascii="Times New Roman" w:hAnsi="Times New Roman"/>
              </w:rPr>
              <w:t>……………………………………</w:t>
            </w:r>
            <w:r>
              <w:rPr>
                <w:rFonts w:ascii="Times New Roman" w:hAnsi="Times New Roman"/>
              </w:rPr>
              <w:t>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Данилевич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Шкулева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  </w:t>
            </w:r>
            <w:r w:rsidRPr="00332FB9">
              <w:rPr>
                <w:rFonts w:ascii="Times New Roman" w:hAnsi="Times New Roman"/>
                <w:b/>
              </w:rPr>
              <w:t xml:space="preserve">ДИФФЕРЕНЦИРОВАННЫЙ ПОДХОД ПРИ ОСВОЕНИИ СТУДЕНТАМИ МЕТОДИКИ ПРЕПОДАВАНИЯ ПЛАВАНИЯ </w:t>
            </w:r>
            <w:r>
              <w:rPr>
                <w:rFonts w:ascii="Times New Roman" w:hAnsi="Times New Roman"/>
              </w:rPr>
              <w:t>……………..</w:t>
            </w:r>
          </w:p>
          <w:p w:rsidR="004105E0" w:rsidRPr="00332FB9" w:rsidRDefault="004105E0" w:rsidP="0049232C">
            <w:pPr>
              <w:tabs>
                <w:tab w:val="left" w:pos="8162"/>
              </w:tabs>
              <w:spacing w:line="240" w:lineRule="auto"/>
              <w:ind w:firstLine="0"/>
              <w:rPr>
                <w:rFonts w:ascii="Times New Roman" w:hAnsi="Times New Roman"/>
                <w:vertAlign w:val="superscript"/>
              </w:rPr>
            </w:pPr>
            <w:proofErr w:type="spellStart"/>
            <w:proofErr w:type="gramStart"/>
            <w:r w:rsidRPr="00332FB9">
              <w:rPr>
                <w:rFonts w:ascii="Times New Roman" w:hAnsi="Times New Roman"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</w:rPr>
              <w:t xml:space="preserve"> Ю.М., </w:t>
            </w:r>
            <w:proofErr w:type="spellStart"/>
            <w:r w:rsidRPr="00332FB9">
              <w:rPr>
                <w:rFonts w:ascii="Times New Roman" w:hAnsi="Times New Roman"/>
              </w:rPr>
              <w:t>Тисецкий</w:t>
            </w:r>
            <w:proofErr w:type="spellEnd"/>
            <w:r w:rsidRPr="00332FB9">
              <w:rPr>
                <w:rFonts w:ascii="Times New Roman" w:hAnsi="Times New Roman"/>
              </w:rPr>
              <w:t xml:space="preserve"> А.В., Соловых Т.К.</w:t>
            </w:r>
            <w:r w:rsidRPr="00332FB9">
              <w:rPr>
                <w:rFonts w:ascii="Times New Roman" w:hAnsi="Times New Roman"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СРАВНИТЕЛЬНАЯ ХАРАКТЕРИСТИКА ВАРИАБЕЛЬНОСТИ СЕРДЕЧНОГО РИТМА У СТУДЕНТОВ, ЗАНИМАЮЩИХСЯ СПОРТОМ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………………………………………………………………………………………</w:t>
            </w:r>
            <w:proofErr w:type="gramEnd"/>
          </w:p>
          <w:p w:rsidR="004105E0" w:rsidRPr="00332FB9" w:rsidRDefault="004105E0" w:rsidP="0049232C">
            <w:pPr>
              <w:tabs>
                <w:tab w:val="left" w:pos="8162"/>
              </w:tabs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Ю.М.,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Ягур</w:t>
            </w:r>
            <w:proofErr w:type="spellEnd"/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>В.Е., Игонина Е.В.</w:t>
            </w:r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>ИССЛЕДОВАНИЕ ФУНКЦИОНАЛЬНОГО СОСТОЯНИЯ МИОКАРДА У СТУДЕНТОВ ФАКУЛЬТЕТА ФИЗИЧЕСКОГО ВОСПИТАНИЯ С ИСПОЛЬОВАНИЕМ ЭЛЕКТР</w:t>
            </w:r>
            <w:proofErr w:type="gramStart"/>
            <w:r w:rsidRPr="00332FB9">
              <w:rPr>
                <w:rFonts w:ascii="Times New Roman" w:hAnsi="Times New Roman"/>
                <w:b/>
                <w:bCs/>
              </w:rPr>
              <w:t>О-</w:t>
            </w:r>
            <w:proofErr w:type="gramEnd"/>
            <w:r w:rsidRPr="00332FB9">
              <w:rPr>
                <w:rFonts w:ascii="Times New Roman" w:hAnsi="Times New Roman"/>
                <w:b/>
                <w:bCs/>
              </w:rPr>
              <w:t xml:space="preserve"> И КАРДИОИНТЕРВАЛОГРАФИЧЕСКОГО МЕТОДОВ </w:t>
            </w:r>
            <w:r w:rsidRPr="00332FB9">
              <w:rPr>
                <w:rFonts w:ascii="Times New Roman" w:hAnsi="Times New Roman"/>
                <w:bCs/>
              </w:rPr>
              <w:t>………………………………………..</w:t>
            </w:r>
          </w:p>
          <w:p w:rsidR="004105E0" w:rsidRPr="00332FB9" w:rsidRDefault="004105E0" w:rsidP="0049232C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Дрыгін А.В., Чарняўская Т.М. </w:t>
            </w:r>
            <w:r w:rsidRPr="00332FB9">
              <w:rPr>
                <w:rFonts w:ascii="Times New Roman" w:hAnsi="Times New Roman"/>
                <w:b/>
                <w:bCs/>
                <w:kern w:val="32"/>
              </w:rPr>
              <w:t>АСАБЛІВАСЦІ ВЫКАРЫСТАННЯ НАРОДНЫХ ГУЛЬНЯ</w:t>
            </w:r>
            <w:r w:rsidRPr="00332FB9">
              <w:rPr>
                <w:rFonts w:ascii="Times New Roman" w:hAnsi="Times New Roman"/>
                <w:b/>
                <w:bCs/>
                <w:kern w:val="32"/>
                <w:lang w:val="be-BY"/>
              </w:rPr>
              <w:t xml:space="preserve">Ў У СПАРТЫЎНА-АДУКАЦЫЙНЫМ ПРАЦЭСЕ </w:t>
            </w:r>
            <w:r>
              <w:rPr>
                <w:rFonts w:ascii="Times New Roman" w:hAnsi="Times New Roman"/>
                <w:bCs/>
                <w:kern w:val="32"/>
                <w:lang w:val="be-BY"/>
              </w:rPr>
              <w:t>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Дубовик М.В. </w:t>
            </w:r>
            <w:r w:rsidRPr="00332FB9">
              <w:rPr>
                <w:rFonts w:ascii="Times New Roman" w:hAnsi="Times New Roman"/>
                <w:b/>
              </w:rPr>
              <w:t xml:space="preserve">МЕТОДОЛОГИЧЕСКИЕ АСПЕКТЫ ГЕНЕЗИСА ПРОФЕССИОНАЛЬНОЙ КОМПЕТЕНТНОСТИ БУДУЩИХ СПЕЦИАЛИСТОВ В ОБЛАСТИ ТУРИЗМА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Жук А.И.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КУЛЬТУРЫ ЗДОРОВОГО ОБРАЗА ЖИЗНИ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БГПУ: ОСНОВНЫЕ НАПРАВЛЕНИЯ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  <w:lang w:eastAsia="ru-RU"/>
              </w:rPr>
            </w:pPr>
            <w:r w:rsidRPr="00332FB9">
              <w:rPr>
                <w:rFonts w:ascii="Times New Roman" w:hAnsi="Times New Roman"/>
                <w:i/>
                <w:caps/>
                <w:lang w:eastAsia="ru-RU"/>
              </w:rPr>
              <w:t>З</w:t>
            </w:r>
            <w:r w:rsidRPr="00332FB9">
              <w:rPr>
                <w:rFonts w:ascii="Times New Roman" w:hAnsi="Times New Roman"/>
                <w:i/>
                <w:lang w:eastAsia="ru-RU"/>
              </w:rPr>
              <w:t>айко</w:t>
            </w:r>
            <w:r w:rsidRPr="00332FB9">
              <w:rPr>
                <w:rFonts w:ascii="Times New Roman" w:hAnsi="Times New Roman"/>
                <w:i/>
                <w:caps/>
                <w:lang w:eastAsia="ru-RU"/>
              </w:rPr>
              <w:t xml:space="preserve"> А.И., С</w:t>
            </w:r>
            <w:r w:rsidRPr="00332FB9">
              <w:rPr>
                <w:rFonts w:ascii="Times New Roman" w:hAnsi="Times New Roman"/>
                <w:i/>
                <w:lang w:eastAsia="ru-RU"/>
              </w:rPr>
              <w:t>оловьёва Н.Г.</w:t>
            </w:r>
            <w:r w:rsidRPr="00332FB9">
              <w:rPr>
                <w:rFonts w:ascii="Times New Roman" w:hAnsi="Times New Roman"/>
                <w:i/>
                <w:vertAlign w:val="superscript"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РЕАЛИЗАЦИЯ ОЛИМПИЙСКОГО ОБРАЗОВАНИЯ ПОСРЕДСТВОМ МЕЖПРЕДМЕТНОГО ВЗАИМОДЕЙСТВИЯ </w:t>
            </w:r>
            <w:r>
              <w:rPr>
                <w:rFonts w:ascii="Times New Roman" w:hAnsi="Times New Roman"/>
                <w:lang w:eastAsia="ru-RU"/>
              </w:rPr>
              <w:t>…………………………….</w:t>
            </w:r>
          </w:p>
          <w:p w:rsidR="004105E0" w:rsidRPr="00332FB9" w:rsidRDefault="004105E0" w:rsidP="0049232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Заколодная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Е.Е.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ТЕХНОЛОГИЯ ДУХОВНО-НРАВСТВЕННОГО ОБРАЗОВАНИЯ СТУДЕНТОВ-СПОРТСМЕНОВ (НА ПРИМЕРЕ РЕШЕНИЯ ДИЛЕММ) </w:t>
            </w:r>
            <w:r>
              <w:rPr>
                <w:rFonts w:ascii="Times New Roman" w:hAnsi="Times New Roman"/>
                <w:lang w:eastAsia="ru-RU"/>
              </w:rPr>
              <w:t>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lastRenderedPageBreak/>
              <w:t xml:space="preserve">Глинский С.А., Игнатович Д.А. </w:t>
            </w:r>
            <w:r w:rsidRPr="00332FB9">
              <w:rPr>
                <w:rFonts w:ascii="Times New Roman" w:hAnsi="Times New Roman"/>
                <w:b/>
              </w:rPr>
              <w:t xml:space="preserve">ВОЗНИКНОВЕНИЕ И ВНЕДРЕНИЕ В </w:t>
            </w:r>
            <w:proofErr w:type="gramStart"/>
            <w:r w:rsidRPr="00332FB9">
              <w:rPr>
                <w:rFonts w:ascii="Times New Roman" w:hAnsi="Times New Roman"/>
                <w:b/>
              </w:rPr>
              <w:t>ТЕОРИЮ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И МЕТОДИКУ ПОНЯТИЯ «ФИЗИЧЕСКАЯ КУЛЬТУРА» </w:t>
            </w:r>
            <w:r>
              <w:rPr>
                <w:rFonts w:ascii="Times New Roman" w:hAnsi="Times New Roman"/>
              </w:rPr>
              <w:t>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Игонина Е.Н. </w:t>
            </w:r>
            <w:r w:rsidRPr="00332FB9">
              <w:rPr>
                <w:rFonts w:ascii="Times New Roman" w:hAnsi="Times New Roman"/>
                <w:b/>
                <w:lang w:eastAsia="ru-RU"/>
              </w:rPr>
              <w:t>ВЛИЯНИЕ ДВИГАТЕЛЬНОГО РЕЖИМА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НА ГЕМОДИНАМИЧЕСКИЕ ПОКАЗАТЕЛИ СТУДЕНТОВ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Кардаш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Тисецкий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Медведев П.В.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ИССЛЕДОВАНИЕ ЧАСТОТЫ ПРИЗНАКОВ ВЕГЕТАТИВНЫХ ИЗМЕНЕНИЙ У СТУДЕНЧЕСКОЙ МОЛОДЕЖИ 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bCs/>
                <w:i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Кардаш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И.А.,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ТисецкийА.В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., Медведев  П.В., Белая Д.А.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ИССЛЕДОВАНИЕ ВАРИАБЕЛЬНОСТИ СЕРДЕЧНОГО РИТМА У СТУДЕНТОВ, ЗАНИМАЮЩИХСЯ СПОРТИВНЫМ ТУРИЗМОМ </w:t>
            </w:r>
            <w:r w:rsidRPr="00332FB9">
              <w:rPr>
                <w:rFonts w:ascii="Times New Roman" w:hAnsi="Times New Roman"/>
                <w:bCs/>
              </w:rPr>
              <w:t>…………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Касперович А.Н. </w:t>
            </w:r>
            <w:r w:rsidRPr="00332FB9">
              <w:rPr>
                <w:rFonts w:ascii="Times New Roman" w:hAnsi="Times New Roman"/>
                <w:b/>
                <w:lang w:eastAsia="ru-RU"/>
              </w:rPr>
              <w:t>РЕАЛИЗАЦИЯ КОМПЕТЕНТНОСТНОГО ПОДХОДА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В ПРОФЕССИОНАЛЬНОМ СТАНОВЛЕНИИ БУДУЩЕГО СПЕЦИАЛИСТА В ОБЛАСТИ ФИЗИЧЕСКОЙ КУЛЬТУРЫ </w:t>
            </w:r>
            <w:r w:rsidRPr="00332FB9">
              <w:rPr>
                <w:rFonts w:ascii="Times New Roman" w:hAnsi="Times New Roman"/>
                <w:lang w:eastAsia="ru-RU"/>
              </w:rPr>
              <w:t>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Касьяник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К.В. </w:t>
            </w:r>
            <w:r w:rsidRPr="00332FB9">
              <w:rPr>
                <w:rFonts w:ascii="Times New Roman" w:hAnsi="Times New Roman"/>
                <w:b/>
              </w:rPr>
              <w:t xml:space="preserve">СОВРЕМЕННЫЕ ПОДХОДЫ К ОТБОРУ В РАЗЛИЧНЫХ ВИДАХ СПОРТА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Коледа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Шахлай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А.М. </w:t>
            </w:r>
            <w:r w:rsidRPr="00332FB9">
              <w:rPr>
                <w:rFonts w:ascii="Times New Roman" w:hAnsi="Times New Roman"/>
                <w:b/>
              </w:rPr>
              <w:t xml:space="preserve">СКОРОСТНАЯ ПОДГОТОВКА ДЗЮДОИСТОВ В СОВРЕМЕННЫХ УСЛОВИЯХ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………………………………………..</w:t>
            </w:r>
          </w:p>
          <w:p w:rsidR="004105E0" w:rsidRPr="00332FB9" w:rsidRDefault="004105E0" w:rsidP="0049232C">
            <w:pPr>
              <w:pStyle w:val="a5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Комар Е.Б.,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Броновицкая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Г.М.,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Лойко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Л.А. </w:t>
            </w:r>
            <w:r w:rsidRPr="00332FB9">
              <w:rPr>
                <w:rFonts w:ascii="Times New Roman" w:hAnsi="Times New Roman"/>
                <w:b/>
              </w:rPr>
              <w:t xml:space="preserve">ТЕНДЕНЦИИ В ОБУЧЕНИИ ДИСЦИПЛИНЕ «АНАТОМИЯ»  В БГУФК </w:t>
            </w:r>
            <w:r w:rsidRPr="00332FB9">
              <w:rPr>
                <w:rFonts w:ascii="Times New Roman" w:hAnsi="Times New Roman"/>
              </w:rPr>
              <w:t>………………………………</w:t>
            </w:r>
            <w:r>
              <w:rPr>
                <w:rFonts w:ascii="Times New Roman" w:hAnsi="Times New Roman"/>
              </w:rPr>
              <w:t>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Коптева С.И., Коптев С.А., Малиновская С.Н. </w:t>
            </w:r>
            <w:r w:rsidRPr="00332FB9">
              <w:rPr>
                <w:rFonts w:ascii="Times New Roman" w:hAnsi="Times New Roman"/>
                <w:b/>
              </w:rPr>
              <w:t xml:space="preserve">РАЗВИТИЕ СПОРТИВНОГО ВОЛОНТЕРСТВА В БГПУ: ОПЫТ И ПЕРСПЕКТИВЫ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r w:rsidRPr="00332FB9">
              <w:rPr>
                <w:rFonts w:ascii="Times New Roman" w:hAnsi="Times New Roman"/>
                <w:i/>
                <w:lang w:val="en-US"/>
              </w:rPr>
              <w:t>S</w:t>
            </w:r>
            <w:r w:rsidRPr="00332FB9">
              <w:rPr>
                <w:rFonts w:ascii="Times New Roman" w:hAnsi="Times New Roman"/>
                <w:i/>
              </w:rPr>
              <w:t>. </w:t>
            </w:r>
            <w:proofErr w:type="spellStart"/>
            <w:r w:rsidRPr="00332FB9">
              <w:rPr>
                <w:rFonts w:ascii="Times New Roman" w:hAnsi="Times New Roman"/>
                <w:i/>
                <w:lang w:val="en-US"/>
              </w:rPr>
              <w:t>Luchik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ОСОБЕННОСТИ ТРЕНЕРСКОГО СЕКУНДИРОВАНИЯ СПОРТСМЕНОВ НА СОРЕВНОВАНИЯХ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Либерман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Мечковскис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 </w:t>
            </w:r>
            <w:r w:rsidRPr="00332FB9">
              <w:rPr>
                <w:rFonts w:ascii="Times New Roman" w:hAnsi="Times New Roman"/>
                <w:b/>
              </w:rPr>
              <w:t xml:space="preserve">СИЛОВАЯ ПОДГОТОВКА ДЗЮДОИСТОВ НА СОВРЕМЕННОМ ЭТАПЕ </w:t>
            </w:r>
            <w:r w:rsidRPr="00332FB9">
              <w:rPr>
                <w:rFonts w:ascii="Times New Roman" w:hAnsi="Times New Roman"/>
              </w:rPr>
              <w:t>……………………………</w:t>
            </w:r>
            <w:r>
              <w:rPr>
                <w:rFonts w:ascii="Times New Roman" w:hAnsi="Times New Roman"/>
              </w:rPr>
              <w:t>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Коченко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Э.В.,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Астрейко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Н.Н.</w:t>
            </w:r>
            <w:r w:rsidRPr="00332FB9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ПУТИ АКТИВИЗАЦИИ ДВИГАТЕЛЬНОЙ ДЕЯТЕЛЬНОСТИ И ПОВЫШЕНИЯ ИНТЕРЕСА СТУДЕНТОВ К ЗАНЯТИЯМ ФИЗИЧЕСКОЙ КУЛЬТУРОЙ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Поляков Г.В. </w:t>
            </w:r>
            <w:r w:rsidRPr="00332FB9">
              <w:rPr>
                <w:rFonts w:ascii="Times New Roman" w:hAnsi="Times New Roman"/>
                <w:b/>
              </w:rPr>
              <w:t>РЕАЛИЗАЦИЯ ИНДИВИДУАЛЬНО–ДИФФЕРЕНЦИРОВАННОГО ПОДХОДА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РАБОТЕ СО СТУДЕНТАМИ 1 КУРСА ФИЛОЛОГИЧЕСКОГО ФАКУЛЬТЕТА БГПУ ИМ. М. ТАНКА </w:t>
            </w:r>
            <w:r>
              <w:rPr>
                <w:rFonts w:ascii="Times New Roman" w:hAnsi="Times New Roman"/>
              </w:rPr>
              <w:t xml:space="preserve">………………………… 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Хорошилова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 </w:t>
            </w:r>
            <w:r w:rsidRPr="00332FB9">
              <w:rPr>
                <w:rFonts w:ascii="Times New Roman" w:hAnsi="Times New Roman"/>
                <w:b/>
              </w:rPr>
              <w:t xml:space="preserve">УПРАВЛЕНИЕ СТУДЕНЧЕСКИМИ СПОРТИВНЫМИ КОМАНДАМИ НА ОСНОВЕ ФЕНОМЕНА ЛИДЕРСТВА </w:t>
            </w:r>
            <w:r>
              <w:rPr>
                <w:rFonts w:ascii="Times New Roman" w:hAnsi="Times New Roman"/>
              </w:rPr>
              <w:t>…………….</w:t>
            </w:r>
          </w:p>
          <w:p w:rsidR="004105E0" w:rsidRPr="00332FB9" w:rsidRDefault="004105E0" w:rsidP="0049232C">
            <w:pPr>
              <w:tabs>
                <w:tab w:val="left" w:pos="8292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М.М.,</w:t>
            </w:r>
            <w:r w:rsidRPr="00332FB9">
              <w:rPr>
                <w:rFonts w:ascii="Times New Roman" w:hAnsi="Times New Roman"/>
                <w:b/>
                <w:i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 xml:space="preserve">Борисевич А.Р., Макаренко В.А. </w:t>
            </w:r>
            <w:r w:rsidRPr="00332FB9">
              <w:rPr>
                <w:rFonts w:ascii="Times New Roman" w:hAnsi="Times New Roman"/>
                <w:b/>
              </w:rPr>
              <w:t xml:space="preserve">ПРИНЦИПЫ ПОДГОТОВКИ СПЕЦИАЛИСТОВ ФИЗИЧЕСКОЙ КУЛЬТУРЫ, СПОРТА И ТУРИЗМА НА ОСНОВЕ ОЛИМПИЙСКИХ ИДЕАЛОВ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……………………………………………………………….</w:t>
            </w:r>
          </w:p>
          <w:p w:rsidR="004105E0" w:rsidRPr="00332FB9" w:rsidRDefault="004105E0" w:rsidP="0049232C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Кузьмина Л.И., Бойко Е.Н.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ОСНОВЫ ОРГАНИЗАЦИИ И СОДЕРЖАНИЯ ИГРОВОЙ И СОРЕВНОВАТЕЛЬНОЙ ДЕЯТЕЛЬНОСТИ В ФИЗИЧЕСКОМ ВОСПИТАНИИ УЧАЩИХСЯ I СТУПЕНИ ОБЩЕГО СРЕДНЕГО ОБРАЗОВАНИЯ </w:t>
            </w:r>
            <w:r>
              <w:rPr>
                <w:rFonts w:ascii="Times New Roman" w:hAnsi="Times New Roman"/>
                <w:lang w:val="be-BY"/>
              </w:rPr>
              <w:t>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Кузьмина Л.И., Грачева О.С.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ПРОФЕССИОНАЛЬНОЙ КОМПЕТЕНТНОСТИ СТУДЕНТОВ ФАКУЛЬТЕТА ФИЗИЧЕСКОГО ВОСПИТАНИЯ БГПУ им. М.ТАНКА </w:t>
            </w:r>
            <w:r w:rsidRPr="00332FB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iCs/>
              </w:rPr>
              <w:t>Кузьмина Л.И., Позняк А.В.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ОПРЕДЕЛЕНИЕ ЭФФЕКТИВНОСТИ СИСТЕМЫ УПРАЖНЕНИЙ ДЛЯ РАЗВИТИЯ КООРДИНАЦИОННЫХ СПОСОБНОСТЕЙ У УЧАЩИХСЯ МЛАДШЕГО ШКОЛЬНОГО ВОЗРАСТА </w:t>
            </w:r>
            <w:r>
              <w:rPr>
                <w:rFonts w:ascii="Times New Roman" w:hAnsi="Times New Roman"/>
                <w:bCs/>
              </w:rPr>
              <w:t>…………………………………….</w:t>
            </w:r>
          </w:p>
          <w:p w:rsidR="004105E0" w:rsidRPr="00332FB9" w:rsidRDefault="004105E0" w:rsidP="0049232C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Кузьмина Л.И.,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Чиженок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Т.М. </w:t>
            </w:r>
            <w:r w:rsidRPr="00332FB9">
              <w:rPr>
                <w:rFonts w:ascii="Times New Roman" w:hAnsi="Times New Roman"/>
                <w:b/>
              </w:rPr>
              <w:t xml:space="preserve">ОБОСНОВАНИЕ ЭФФЕКТИВНОСТИ ИСПОЛЬЗОВАНИЯ РАЗЛИЧНЫХ ТРАДИЦИОННЫХ ПРОГРАММ ПО ФИЗИЧЕСКОМУ ВОСПИТАНИЮ ДЛЯ СТУДЕНТОВ ВЫСШИХ УЧЕБНЫХ ЗАВЕДЕНИЙ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А.А.,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Авхимович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Ю.А.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К ВОПРОСУ О МОНИТОРИНГЕ ДВИГАТЕЛЬНЫХ СПОСОБНОСТЕЙ СТУДЕНТОВ СПЕЦИАЛЬНОЙ МЕДИЦИНСКОЙ ГРУППЫ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caps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Куликов В.М., Тимофеев А.А. </w:t>
            </w:r>
            <w:r w:rsidRPr="00332FB9">
              <w:rPr>
                <w:rFonts w:ascii="Times New Roman" w:hAnsi="Times New Roman"/>
                <w:b/>
                <w:caps/>
                <w:lang w:val="be-BY"/>
              </w:rPr>
              <w:t xml:space="preserve">Научно-методические аспекты повышения </w:t>
            </w:r>
            <w:r w:rsidRPr="00332FB9">
              <w:rPr>
                <w:rFonts w:ascii="Times New Roman" w:hAnsi="Times New Roman"/>
                <w:b/>
                <w:caps/>
              </w:rPr>
              <w:t>э</w:t>
            </w:r>
            <w:r w:rsidRPr="00332FB9">
              <w:rPr>
                <w:rFonts w:ascii="Times New Roman" w:hAnsi="Times New Roman"/>
                <w:b/>
                <w:caps/>
                <w:lang w:val="be-BY"/>
              </w:rPr>
              <w:t xml:space="preserve">ффективности физического воспитания студентов специального медицинского отделения </w:t>
            </w:r>
            <w:r>
              <w:rPr>
                <w:rFonts w:ascii="Times New Roman" w:hAnsi="Times New Roman"/>
                <w:caps/>
                <w:lang w:val="be-BY"/>
              </w:rPr>
              <w:t>…………………………………….</w:t>
            </w:r>
          </w:p>
          <w:p w:rsidR="004105E0" w:rsidRPr="00332FB9" w:rsidRDefault="004105E0" w:rsidP="0049232C">
            <w:pPr>
              <w:suppressAutoHyphens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Куликов В.М.,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Хожемпо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С.В.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ОСОБЕННОСТИ ОРГАНИЗАЦИИ ФИЗИЧЕСКОГО ВОСПИТАНИЯ СТУДЕНТОВ В УСЛОВИЯХ РЕФОРМИРОВАНИЯ ВЫСШЕЙ ШКОЛЫ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lastRenderedPageBreak/>
              <w:t>Кунцевич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З.С.,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</w:t>
            </w:r>
            <w:r w:rsidRPr="00332FB9">
              <w:rPr>
                <w:rFonts w:ascii="Times New Roman" w:hAnsi="Times New Roman"/>
                <w:i/>
                <w:lang w:val="be-BY"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Использование методов моделирования и прогнозирования ситуаций здорового поведения в формировании культуры здоровья личности </w:t>
            </w:r>
            <w:r w:rsidRPr="00332FB9">
              <w:rPr>
                <w:rFonts w:ascii="Times New Roman" w:hAnsi="Times New Roman"/>
                <w:caps/>
              </w:rPr>
              <w:t>……………</w:t>
            </w:r>
            <w:r>
              <w:rPr>
                <w:rFonts w:ascii="Times New Roman" w:hAnsi="Times New Roman"/>
                <w:caps/>
              </w:rPr>
              <w:t>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Сивко С.В., Глинский С.А. </w:t>
            </w:r>
            <w:r w:rsidRPr="00332FB9">
              <w:rPr>
                <w:rFonts w:ascii="Times New Roman" w:hAnsi="Times New Roman"/>
                <w:b/>
              </w:rPr>
              <w:t xml:space="preserve">ПЕРСПЕКТИВНЫЕ НАПРАВЛЕНИЯ СОВМЕСТНОЙ ДЕЯТЕЛЬНОСТИ КАФЕДРЫ СПОРТИВНО-ПЕДАГОГИЧЕСКИХ ДИСЦИПЛИН И ФИЛИАЛА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Осмольская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С.В. </w:t>
            </w:r>
            <w:r w:rsidRPr="00332FB9">
              <w:rPr>
                <w:rFonts w:ascii="Times New Roman" w:hAnsi="Times New Roman"/>
                <w:b/>
              </w:rPr>
              <w:t xml:space="preserve">ОСОБЕННОСТИ ПРОВЕДЕНИЯ УЧЕБНЫХ ЗАНЯТИЙ ПО ДИСЦИПЛИНЕ «СПОРТИВНО-ПЕДАГОГИЧЕСКОЕ СОВЕРШЕНСТВОВАНИЕ (АЭРОБИКА)» В ЗАВИСИМОСТИ ОТ ФИЗИЧЕСКОГО СОСТОЯНИЯ СТУДЕНТОВ </w:t>
            </w:r>
            <w:r w:rsidRPr="00332FB9">
              <w:rPr>
                <w:rFonts w:ascii="Times New Roman" w:hAnsi="Times New Roman"/>
              </w:rPr>
              <w:t>………………………………………</w:t>
            </w:r>
            <w:r>
              <w:rPr>
                <w:rFonts w:ascii="Times New Roman" w:hAnsi="Times New Roman"/>
              </w:rPr>
              <w:t>…………………………….</w:t>
            </w:r>
          </w:p>
          <w:p w:rsidR="004105E0" w:rsidRPr="00332FB9" w:rsidRDefault="004105E0" w:rsidP="0049232C">
            <w:pPr>
              <w:shd w:val="clear" w:color="auto" w:fill="FFFFFF"/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Лебедь-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Великанова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Е.Е. </w:t>
            </w:r>
            <w:r w:rsidRPr="00332FB9">
              <w:rPr>
                <w:rFonts w:ascii="Times New Roman" w:hAnsi="Times New Roman"/>
                <w:b/>
              </w:rPr>
              <w:t xml:space="preserve">РАЗВИТИЕ КОММУНИКАТИВНОЙ КОМПЕТЕНТНОСТИ 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БУДУЩИХ ИНСТРУКТОРОВ-МЕТОДИСТОВ ПО ЭРГОТЕРАПИИ (НА ОСНОВЕ СЕНСОМОТОРНОЙ ФУНКЦИОНАЛЬНОЙ ТРЕНИРОВКИ) </w:t>
            </w:r>
            <w:r>
              <w:rPr>
                <w:rFonts w:ascii="Times New Roman" w:hAnsi="Times New Roman"/>
              </w:rPr>
              <w:t>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Левчук О.К.,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Желнерович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В.Г., Белоус О.В. </w:t>
            </w:r>
            <w:r w:rsidRPr="00332FB9">
              <w:rPr>
                <w:rFonts w:ascii="Times New Roman" w:hAnsi="Times New Roman"/>
                <w:b/>
              </w:rPr>
              <w:t xml:space="preserve">АКТУАЛЬНОСТЬ ФИЗКУЛЬТУРНО-ОЗДОРОВИТЕЛЬНЫХ МЕРОПРИЯТИЙ ДЛЯ ШКОЛЬНИКОВ И СТУДЕНТОВ 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Лопатик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Т.А. </w:t>
            </w:r>
            <w:r w:rsidRPr="00332FB9">
              <w:rPr>
                <w:rFonts w:ascii="Times New Roman" w:hAnsi="Times New Roman"/>
                <w:b/>
              </w:rPr>
              <w:t>ПРОФЕССИОНАЛЬНАЯ КОМПЕТЕНТНОСТЬ СПЕЦИАЛИСТА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СФЕРЕ ФИЗИЧЕСКОЙ КУЛЬТУРЫ И СПОРТА 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Малахов С.В.,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Авхимович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Ю.А., Самбук А.Ю. </w:t>
            </w:r>
            <w:r w:rsidRPr="00332FB9">
              <w:rPr>
                <w:rFonts w:ascii="Times New Roman" w:hAnsi="Times New Roman"/>
                <w:b/>
              </w:rPr>
              <w:t xml:space="preserve">ИНДИВИДУАЛИЗАЦИЯ И ДИФФЕРЕНЦИАЦИЯ В ОБУЧЕНИИ ПЛАВАНИЮ НА ОСНОВЕ МЕТОДА ПОЛИФУНКЦИОНАЛЬНОГО ПОКАЗА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tabs>
                <w:tab w:val="left" w:pos="4678"/>
                <w:tab w:val="left" w:pos="5775"/>
              </w:tabs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Малышева Н.Л., </w:t>
            </w:r>
            <w:r w:rsidRPr="00332FB9">
              <w:rPr>
                <w:rFonts w:ascii="Times New Roman" w:hAnsi="Times New Roman"/>
                <w:bCs/>
                <w:i/>
              </w:rPr>
              <w:t xml:space="preserve">Злотникова Л.Л., </w:t>
            </w:r>
            <w:r w:rsidRPr="00332FB9">
              <w:rPr>
                <w:rFonts w:ascii="Times New Roman" w:hAnsi="Times New Roman"/>
                <w:i/>
              </w:rPr>
              <w:t>Огородников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 xml:space="preserve">С.С. </w:t>
            </w:r>
            <w:r w:rsidRPr="00332FB9">
              <w:rPr>
                <w:rFonts w:ascii="Times New Roman" w:hAnsi="Times New Roman"/>
                <w:b/>
                <w:caps/>
              </w:rPr>
              <w:t>Терминология, используемая при описан</w:t>
            </w:r>
            <w:proofErr w:type="gramStart"/>
            <w:r w:rsidRPr="00332FB9">
              <w:rPr>
                <w:rFonts w:ascii="Times New Roman" w:hAnsi="Times New Roman"/>
                <w:b/>
                <w:caps/>
              </w:rPr>
              <w:t>ии аэ</w:t>
            </w:r>
            <w:proofErr w:type="gramEnd"/>
            <w:r w:rsidRPr="00332FB9">
              <w:rPr>
                <w:rFonts w:ascii="Times New Roman" w:hAnsi="Times New Roman"/>
                <w:b/>
                <w:caps/>
              </w:rPr>
              <w:t xml:space="preserve">робной ритмической гимнастикИ </w:t>
            </w:r>
          </w:p>
          <w:p w:rsidR="004105E0" w:rsidRPr="00332FB9" w:rsidRDefault="004105E0" w:rsidP="004923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Масловский Е.А.,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Саскевич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А.П.,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Хижевский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О.В. </w:t>
            </w:r>
            <w:r w:rsidRPr="00332FB9">
              <w:rPr>
                <w:rFonts w:ascii="Times New Roman" w:hAnsi="Times New Roman"/>
                <w:b/>
                <w:bCs/>
                <w:spacing w:val="-1"/>
                <w:lang w:eastAsia="ru-RU"/>
              </w:rPr>
              <w:t xml:space="preserve">ДИНАМИКА АНТРОПОМЕТРИЧЕСКИХ ПОКАЗАТЕЛЕЙ И УРОВНЯ ФИЗИЧЕСКОЙ  ПОДГОТОВЛЕННОСТИ ЮНЫХ ФУТБОЛИСТОВ 12–13 ЛЕТ В ГОДИЧНОМ ЦИКЛЕ ТРЕНИРОВКИ </w:t>
            </w:r>
            <w:r>
              <w:rPr>
                <w:rFonts w:ascii="Times New Roman" w:hAnsi="Times New Roman"/>
                <w:bCs/>
                <w:spacing w:val="-1"/>
                <w:lang w:eastAsia="ru-RU"/>
              </w:rPr>
              <w:t>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Маханьков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К.М. </w:t>
            </w:r>
            <w:r w:rsidRPr="00332FB9">
              <w:rPr>
                <w:rFonts w:ascii="Times New Roman" w:hAnsi="Times New Roman"/>
                <w:b/>
              </w:rPr>
              <w:t xml:space="preserve">ОСНОВНЫЕ ПРИНЦИПЫ СИЛОВОЙ РАБОТЫ У БОКСЕРОВ ВЫСОКОГО КЛАССА НА РАЗНЫХ ЭТАПАХ ПОДГОТОВКИ </w:t>
            </w:r>
            <w:r>
              <w:rPr>
                <w:rFonts w:ascii="Times New Roman" w:hAnsi="Times New Roman"/>
              </w:rPr>
              <w:t>……………………………</w:t>
            </w:r>
          </w:p>
          <w:p w:rsidR="004105E0" w:rsidRPr="00332FB9" w:rsidRDefault="004105E0" w:rsidP="0049232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Меженина А.М., Чулкова О.С., Балабан А. П. </w:t>
            </w:r>
            <w:r w:rsidRPr="00332FB9">
              <w:rPr>
                <w:rFonts w:ascii="Times New Roman" w:hAnsi="Times New Roman"/>
                <w:b/>
              </w:rPr>
              <w:t xml:space="preserve">ОРГАНИЗАЦИЯ СПОРТИВНОЙ ДЕЯТЕЛЬНОСТИ В ИНСТИТУТЕ ИНКЛЮЗИВНОГО ОБРАЗОВАНИЯ 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Михеев А.А., Михеев Н.А.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 xml:space="preserve">исследование  биохимических и гемодинамических показателей СПОРТСМЕНОВ в процессе вибрационной тренировки </w:t>
            </w:r>
            <w:r w:rsidRPr="00332FB9">
              <w:rPr>
                <w:rFonts w:ascii="Times New Roman" w:hAnsi="Times New Roman"/>
                <w:caps/>
                <w:lang w:eastAsia="ru-RU"/>
              </w:rPr>
              <w:t>……………………</w:t>
            </w:r>
            <w:r>
              <w:rPr>
                <w:rFonts w:ascii="Times New Roman" w:hAnsi="Times New Roman"/>
                <w:caps/>
                <w:lang w:eastAsia="ru-RU"/>
              </w:rPr>
              <w:t>………………………………………</w:t>
            </w:r>
          </w:p>
          <w:p w:rsidR="004105E0" w:rsidRPr="00332FB9" w:rsidRDefault="004105E0" w:rsidP="0049232C">
            <w:pPr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i/>
              </w:rPr>
              <w:t xml:space="preserve">Мицкевич Э.А.,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  </w:t>
            </w:r>
            <w:r w:rsidRPr="00332FB9">
              <w:rPr>
                <w:rFonts w:ascii="Times New Roman" w:hAnsi="Times New Roman"/>
                <w:b/>
              </w:rPr>
              <w:t xml:space="preserve">РАЗРАБОТКА </w:t>
            </w:r>
            <w:r w:rsidRPr="00332FB9">
              <w:rPr>
                <w:rFonts w:ascii="Times New Roman" w:hAnsi="Times New Roman"/>
                <w:b/>
                <w:lang w:val="be-BY"/>
              </w:rPr>
              <w:t>И ВНЕДРЕНИЕ ИННОВАЦИЙ В</w:t>
            </w:r>
            <w:r w:rsidRPr="00332FB9">
              <w:rPr>
                <w:rFonts w:ascii="Times New Roman" w:hAnsi="Times New Roman"/>
                <w:b/>
              </w:rPr>
              <w:t xml:space="preserve"> ТЕХНОЛОГИИ КОНТРОЛЯ ФУНКЦИОНАЛЬНОГО СОСТОЯНИЯ И ФИЗИЧЕСКОЙ ПОДГОТОВЛЕННОСТИ СПОРТСМЕНА</w:t>
            </w:r>
            <w:r>
              <w:rPr>
                <w:rFonts w:ascii="Times New Roman" w:hAnsi="Times New Roman"/>
                <w:lang w:val="be-BY"/>
              </w:rPr>
              <w:t>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Мо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Сяо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Хэ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Пшеницына Л.А. </w:t>
            </w:r>
            <w:r w:rsidRPr="00332FB9">
              <w:rPr>
                <w:rFonts w:ascii="Times New Roman" w:hAnsi="Times New Roman"/>
                <w:b/>
              </w:rPr>
              <w:t xml:space="preserve">ВОСПИТАНИЕ ГУМАНИСТИЧЕСКИХ ОТНОШЕНИЙ У ДЕТЕЙ СТАРШЕГО ДОШКОЛЬНОГО ВОЗРАСТА В ДОСУГОВОЙ ДЕЯТЕЛЬНОСТИ (НА ПРИМЕРЕ ЭЛЕМЕНТОВ СПОРТИВНЫХ ИГР) </w:t>
            </w:r>
            <w:r>
              <w:rPr>
                <w:rFonts w:ascii="Times New Roman" w:hAnsi="Times New Roman"/>
              </w:rPr>
              <w:t>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Мухлядо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Треско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С.А. </w:t>
            </w:r>
            <w:r w:rsidRPr="00332FB9">
              <w:rPr>
                <w:rFonts w:ascii="Times New Roman" w:hAnsi="Times New Roman"/>
                <w:b/>
              </w:rPr>
              <w:t xml:space="preserve">ПРИЕМЫ ФОРМИРОВАНИЯ КОРПОРАТИВНОЙ КУЛЬТУРЫ КОМАНДЫ, НАПРАВЛЕННЫЕ НА ДОСТИЖЕНИЕ ВЫСОКИХ РЕЗУЛЬТАТОВ В СПОРТЕ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caps/>
                <w:lang w:eastAsia="ru-RU"/>
              </w:rPr>
              <w:t>Н</w:t>
            </w:r>
            <w:r w:rsidRPr="00332FB9">
              <w:rPr>
                <w:rFonts w:ascii="Times New Roman" w:hAnsi="Times New Roman"/>
                <w:i/>
                <w:lang w:eastAsia="ru-RU"/>
              </w:rPr>
              <w:t>аапетян</w:t>
            </w:r>
            <w:proofErr w:type="spellEnd"/>
            <w:r w:rsidRPr="00332FB9">
              <w:rPr>
                <w:rFonts w:ascii="Times New Roman" w:hAnsi="Times New Roman"/>
                <w:i/>
                <w:caps/>
                <w:lang w:eastAsia="ru-RU"/>
              </w:rPr>
              <w:t xml:space="preserve"> Ю.Г., С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оловьёва Н.Г.,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Смородская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Т.Л.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АНАЛИЗ СФОРМИРОВАННОСТИ ДВИГАТЕЛЬНЫХ КАЧЕСТВ У ЛИЦ С СИНДРОМОМ ГИПЕРАКТИВНОСТИ </w:t>
            </w:r>
            <w:r>
              <w:rPr>
                <w:rFonts w:ascii="Times New Roman" w:hAnsi="Times New Roman"/>
                <w:lang w:eastAsia="ru-RU"/>
              </w:rPr>
              <w:t>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Новицкая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Коледа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 </w:t>
            </w:r>
            <w:r w:rsidRPr="00332FB9">
              <w:rPr>
                <w:rFonts w:ascii="Times New Roman" w:hAnsi="Times New Roman"/>
                <w:b/>
              </w:rPr>
              <w:t xml:space="preserve">ОПТИМИЗАЦИЯ ФИЗИЧЕСКОГО ВОСПИТАНИЯ СТУДЕНТОВ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Огородников С.С., Тимощенко Т.И.</w:t>
            </w:r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ПРОБЛЕМНОЕ ПОЛЕ МЕТОДИКИ ОБУЧЕНИЯ СТУДЕНТОВ-ЗАОЧНИКОВ ТЕХНИЧЕСКИМ ПРИЕМАМ (ДВИГАТЕЛЬНЫМ ДЕЙСТВИЯМ) В СПОРТИВНЫХ ИГРАХ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49232C">
            <w:pPr>
              <w:tabs>
                <w:tab w:val="left" w:pos="4253"/>
                <w:tab w:val="left" w:pos="4678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Огородников С.С., Малышева Н.Л. </w:t>
            </w:r>
            <w:r w:rsidRPr="00332FB9">
              <w:rPr>
                <w:rFonts w:ascii="Times New Roman" w:hAnsi="Times New Roman"/>
                <w:b/>
              </w:rPr>
              <w:t xml:space="preserve">ПРИНЦИПЫ ОРГАНИЗАЦИИ КАБИНЕТА ПЕДАГОГИКИ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ФИЗИЧЕСКОЙ КУЛЬТУРЫ И СПОРТА ПРОФЕССОРА В.А.СОКОЛОВА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Остапенко Г.А., Дорошенко В.В. </w:t>
            </w:r>
            <w:r w:rsidRPr="00332FB9">
              <w:rPr>
                <w:rFonts w:ascii="Times New Roman" w:hAnsi="Times New Roman"/>
                <w:b/>
              </w:rPr>
              <w:t>ОЦЕНКА УРОВНЕЙ СФОРМИРОВАННОСТИ ПРОЦЕССУАЛЬНОГО КРИТЕРИЯ У БУДУЩИХ УЧИТЕЛЕЙ ФИЗИЧЕСКОЙ КУЛЬТУРЫ К ОРГАНИЗАЦИИ ЗДОРОВЬЯСБЕРЕГАТЕЛЬНОГО ПРОСТРАНСТВА</w:t>
            </w:r>
            <w:proofErr w:type="gramStart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Пасюк А.Н., Борисевич А.Р.,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Василеня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ОРГАНИЗАЦИЯ </w:t>
            </w:r>
            <w:r w:rsidRPr="00332FB9">
              <w:rPr>
                <w:rFonts w:ascii="Times New Roman" w:hAnsi="Times New Roman"/>
                <w:b/>
                <w:lang w:val="be-BY"/>
              </w:rPr>
              <w:t>ФИЗКУЛЬТУРНО-</w:t>
            </w:r>
            <w:r w:rsidRPr="00332FB9">
              <w:rPr>
                <w:rFonts w:ascii="Times New Roman" w:hAnsi="Times New Roman"/>
                <w:b/>
              </w:rPr>
              <w:t>СПОРТИВНОГО ПРАЗДНИКА: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 ОСНОВНЫЕ НАПРАВЛЕНИЯ </w:t>
            </w:r>
            <w:r>
              <w:rPr>
                <w:rFonts w:ascii="Times New Roman" w:hAnsi="Times New Roman"/>
                <w:lang w:val="be-BY"/>
              </w:rPr>
              <w:t>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Пенкрат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В.И.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У КУРСАНТОВ МВД ОТНОШЕНИЯ К ЗДОРОВЬЮ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lastRenderedPageBreak/>
              <w:t xml:space="preserve">КАК К ЖИЗНЕННОЙ ЦЕННОСТИ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lastRenderedPageBreak/>
              <w:t xml:space="preserve">Петрович Ю.А. </w:t>
            </w:r>
            <w:r w:rsidRPr="00332FB9">
              <w:rPr>
                <w:rFonts w:ascii="Times New Roman" w:hAnsi="Times New Roman"/>
                <w:b/>
              </w:rPr>
              <w:t xml:space="preserve">ВНЕБЮДЖЕТНЫЕ ИСТОЧНИКИ ДОХОДА СПОРТИВНЫХ ФЕДЕРАЦИЙ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Пимахин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Шахлай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А.М. </w:t>
            </w:r>
            <w:r w:rsidRPr="00332FB9">
              <w:rPr>
                <w:rFonts w:ascii="Times New Roman" w:hAnsi="Times New Roman"/>
                <w:b/>
              </w:rPr>
              <w:t xml:space="preserve">ТЕОРИЯ СПОРТИВНОГО ОТБОРА В ВОЛЕЙБОЛЕ </w:t>
            </w:r>
            <w:r>
              <w:rPr>
                <w:rFonts w:ascii="Times New Roman" w:hAnsi="Times New Roman"/>
              </w:rPr>
              <w:t>………</w:t>
            </w:r>
          </w:p>
          <w:p w:rsidR="004105E0" w:rsidRPr="00332FB9" w:rsidRDefault="004105E0" w:rsidP="0049232C">
            <w:pPr>
              <w:pStyle w:val="Style22"/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332FB9">
              <w:rPr>
                <w:i/>
                <w:sz w:val="22"/>
                <w:szCs w:val="22"/>
              </w:rPr>
              <w:t xml:space="preserve">Полещук Ю.А., </w:t>
            </w:r>
            <w:proofErr w:type="spellStart"/>
            <w:r w:rsidRPr="00332FB9">
              <w:rPr>
                <w:i/>
                <w:sz w:val="22"/>
                <w:szCs w:val="22"/>
              </w:rPr>
              <w:t>Салычиц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А.Ф. </w:t>
            </w:r>
            <w:r w:rsidRPr="00332FB9">
              <w:rPr>
                <w:b/>
                <w:sz w:val="22"/>
                <w:szCs w:val="22"/>
              </w:rPr>
              <w:t xml:space="preserve">ПУТИ ПСИХОЛОГИЧЕСКОГО СОПРОВОЖДЕНИЯ В ПРОЦЕССЕ РАЗВИТИЯ КУЛЬТУРЫ ЗДОРОВЬЯ У СТУДЕНТОВ </w:t>
            </w:r>
            <w:r>
              <w:rPr>
                <w:sz w:val="22"/>
                <w:szCs w:val="22"/>
              </w:rPr>
              <w:t>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Поляков Г.В., Бахмутова Т.А.,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К ВОПРОСУ О МОТИВАЦИИ К ЗАНЯТИЯМ ФИЗИЧЕСКОЙ КУЛЬТУРОЙ СТУДЕНТОВ ФАКУЛЬТЕТА ЭСТЕТИЧЕСКОГО ОБРАЗОВАНИЯ БГПУ ИМ. М.ТАНКА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Поляков Г.</w:t>
            </w:r>
            <w:proofErr w:type="gramStart"/>
            <w:r w:rsidRPr="00332FB9">
              <w:rPr>
                <w:rFonts w:ascii="Times New Roman" w:hAnsi="Times New Roman"/>
                <w:i/>
              </w:rPr>
              <w:t>В</w:t>
            </w:r>
            <w:proofErr w:type="gramEnd"/>
            <w:r w:rsidRPr="00332FB9">
              <w:rPr>
                <w:rFonts w:ascii="Times New Roman" w:hAnsi="Times New Roman"/>
                <w:i/>
              </w:rPr>
              <w:t xml:space="preserve">, </w:t>
            </w:r>
            <w:proofErr w:type="gramStart"/>
            <w:r w:rsidRPr="00332FB9">
              <w:rPr>
                <w:rFonts w:ascii="Times New Roman" w:hAnsi="Times New Roman"/>
                <w:i/>
              </w:rPr>
              <w:t>Малахов</w:t>
            </w:r>
            <w:proofErr w:type="gramEnd"/>
            <w:r w:rsidRPr="00332FB9">
              <w:rPr>
                <w:rFonts w:ascii="Times New Roman" w:hAnsi="Times New Roman"/>
                <w:i/>
              </w:rPr>
              <w:t xml:space="preserve"> С.В., Новикова Н.В. </w:t>
            </w:r>
            <w:r w:rsidRPr="00332FB9">
              <w:rPr>
                <w:rFonts w:ascii="Times New Roman" w:hAnsi="Times New Roman"/>
                <w:b/>
              </w:rPr>
              <w:t xml:space="preserve">ДИФФЕРЕНЦИАЦИЯ ФИЗИЧЕСКОГО ВОСПИТАНИЯ НА ОСНОВЕ ПОКАЗАТЕЛЕЙ ФИЗИЧЕСКОГО СОСТОЯНИЯ СТУДЕНТОВ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332FB9">
              <w:rPr>
                <w:rFonts w:ascii="Times New Roman" w:eastAsia="Times New Roman" w:hAnsi="Times New Roman"/>
                <w:i/>
                <w:lang w:eastAsia="ru-RU"/>
              </w:rPr>
              <w:t xml:space="preserve">Поплавский Н.Н., Поляков Г.В., Туркина </w:t>
            </w:r>
            <w:r>
              <w:rPr>
                <w:rFonts w:ascii="Times New Roman" w:eastAsia="Times New Roman" w:hAnsi="Times New Roman"/>
                <w:i/>
                <w:noProof/>
                <w:lang w:eastAsia="ru-RU"/>
              </w:rPr>
              <w:drawing>
                <wp:inline distT="0" distB="0" distL="0" distR="0">
                  <wp:extent cx="19050" cy="19050"/>
                  <wp:effectExtent l="0" t="0" r="0" b="0"/>
                  <wp:docPr id="3" name="Рисунок 3" descr="http://openx.belaruspartizan.org/www/delivery/lg.php?bannerid=922&amp;campaignid=97&amp;zoneid=53&amp;loc=http%3A%2F%2Fwww.belaruspartisan.org%2Fpolitic%2F363825%2F&amp;referer=http%3A%2F%2Fwww.belaruspartisan.org%2F&amp;cb=66ab360e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penx.belaruspartizan.org/www/delivery/lg.php?bannerid=922&amp;campaignid=97&amp;zoneid=53&amp;loc=http%3A%2F%2Fwww.belaruspartisan.org%2Fpolitic%2F363825%2F&amp;referer=http%3A%2F%2Fwww.belaruspartisan.org%2F&amp;cb=66ab360e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2FB9">
              <w:rPr>
                <w:rFonts w:ascii="Times New Roman" w:eastAsia="Times New Roman" w:hAnsi="Times New Roman"/>
                <w:i/>
                <w:lang w:eastAsia="ru-RU"/>
              </w:rPr>
              <w:t>Е.А.</w:t>
            </w:r>
            <w:r w:rsidRPr="00332F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32FB9">
              <w:rPr>
                <w:rFonts w:ascii="Times New Roman" w:eastAsia="Times New Roman" w:hAnsi="Times New Roman"/>
                <w:b/>
                <w:lang w:eastAsia="ru-RU"/>
              </w:rPr>
              <w:t xml:space="preserve">ЭМОЦИОНАЛЬНЫЙ ИНТЕЛЛЕКТ В СТРУКТУРЕ ПРОФЕССИОНАЛЬНО-ВАЖНЫХ КАЧЕСТВ  ФИТНЕС-ТРЕНЕРА </w:t>
            </w:r>
            <w:r>
              <w:rPr>
                <w:rFonts w:ascii="Times New Roman" w:eastAsia="Times New Roman" w:hAnsi="Times New Roman"/>
                <w:lang w:eastAsia="ru-RU"/>
              </w:rPr>
              <w:t>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Попова Г.В., Парамонова Н.А.,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Калюжин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В.Г., Семашко В.В. </w:t>
            </w:r>
            <w:r w:rsidRPr="00332FB9">
              <w:rPr>
                <w:rFonts w:ascii="Times New Roman" w:hAnsi="Times New Roman"/>
                <w:b/>
              </w:rPr>
              <w:t xml:space="preserve">СЮЖЕТНО-РОЛЕВЫЕ ИГРЫ КАК СРЕДСТВО КОРРЕКЦИИ ФУНКЦИОНАЛЬНОГО СОСТОЯНИЯ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СЕРДЕЧНО-СОСУДИСТОЙ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СИСТЕМЫ ШКОЛЬНИКОВ С ЛЕГКОЙ СТЕПЕНЬЮ ИНТЕЛЛЕКТУАЛЬНОЙ НЕДОСТАТОЧНОСТИ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Попова О.С. </w:t>
            </w:r>
            <w:r w:rsidRPr="00332FB9">
              <w:rPr>
                <w:rFonts w:ascii="Times New Roman" w:hAnsi="Times New Roman"/>
                <w:b/>
              </w:rPr>
              <w:t xml:space="preserve">ПСИХОЛОГО-ПЕДАГОГИЧЕСКИЕ АСПЕКТЫ ФОРМИРОВАНИЯ ЗОЖ СТУДЕНЧЕСКОЙ МОЛОДЕЖИ </w:t>
            </w:r>
            <w:r>
              <w:rPr>
                <w:rFonts w:ascii="Times New Roman" w:hAnsi="Times New Roman"/>
              </w:rPr>
              <w:t>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Резвицкая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Л.В., Данилевич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 </w:t>
            </w:r>
            <w:r w:rsidRPr="00332FB9">
              <w:rPr>
                <w:rFonts w:ascii="Times New Roman" w:hAnsi="Times New Roman"/>
                <w:b/>
              </w:rPr>
              <w:t>ПСИХОЛОГО-ПЕДАГОГИЧЕСКИЕ АСПЕКТЫ НА ЗАНЯТИЯХ В БАССЕЙНЕ С ДЕТЬМИ ДОШКОЛЬНОГО ВОЗРАСТА</w:t>
            </w:r>
            <w:proofErr w:type="gramStart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contextualSpacing/>
              <w:rPr>
                <w:rStyle w:val="FontStyle129"/>
                <w:b w:val="0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Саскевич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Хижевский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О.В. </w:t>
            </w:r>
            <w:r w:rsidRPr="00332FB9">
              <w:rPr>
                <w:rStyle w:val="FontStyle129"/>
                <w:bCs/>
              </w:rPr>
              <w:t>ОРГАНИЗАЦИОННО-МЕТОДИЧЕСКИЕ ОСНОВЫ СИСТЕМАТИЗАЦИИ И УНИФИКАЦИИ ПАРАМЕТРОВ ТРЕНИРОВОЧНЫХ НАГРУЗОК</w:t>
            </w:r>
            <w:r w:rsidRPr="008B2962">
              <w:rPr>
                <w:rStyle w:val="FontStyle129"/>
                <w:bCs/>
              </w:rPr>
              <w:t xml:space="preserve"> ……………</w:t>
            </w:r>
            <w:r>
              <w:rPr>
                <w:rStyle w:val="FontStyle129"/>
                <w:bCs/>
              </w:rPr>
              <w:t>…………………………………………………………………………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Салычиц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А.Ф., Стебаков А.И., Малахов С.В. </w:t>
            </w:r>
            <w:r w:rsidRPr="00332FB9">
              <w:rPr>
                <w:rFonts w:ascii="Times New Roman" w:hAnsi="Times New Roman"/>
                <w:b/>
              </w:rPr>
              <w:t xml:space="preserve">ФИЗИЧЕСКОЕ СОСТОЯНИЕ СТУДЕНТОВ ПЕРВОГО КУРСА ФИЗИКО-МАТЕМАТИЧЕСКОГО ФАКУЛЬТЕТА БГПУ ИМ. М. ТАНКА </w:t>
            </w:r>
            <w:r w:rsidRPr="00332FB9"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>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Самбук А.Ю., Дубовик М. В. </w:t>
            </w:r>
            <w:r w:rsidRPr="00332FB9">
              <w:rPr>
                <w:rFonts w:ascii="Times New Roman" w:hAnsi="Times New Roman"/>
                <w:b/>
              </w:rPr>
              <w:t xml:space="preserve">СОЦИАЛЬНО-ПЕДАГОГИЧЕСКИЕ УСЛОВИЯ ФОРМИРОВАНИЯ ФИЗИЧЕСКОЙ КУЛЬТУРЫ СТУДЕНТОВ ПЕДАГОГИЧЕСКИХ СПЕЦИАЛЬНОСТЕЙ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Самусева Н.В. </w:t>
            </w:r>
            <w:r w:rsidRPr="00332FB9">
              <w:rPr>
                <w:rFonts w:ascii="Times New Roman" w:hAnsi="Times New Roman"/>
                <w:b/>
              </w:rPr>
              <w:t xml:space="preserve">ТЕОРЕТИЧЕСКИЕ АСПЕКТЫ СОЦИАЛЬНОГО ЗДОРОВЬЯ СТУДЕНЧЕСКОЙ МОЛОДЕЖИ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</w:t>
            </w:r>
            <w:r w:rsidRPr="00332FB9"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Самусева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Пенкрат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В.И., Самусев А.Д. </w:t>
            </w:r>
            <w:r w:rsidRPr="00332FB9">
              <w:rPr>
                <w:rFonts w:ascii="Times New Roman" w:hAnsi="Times New Roman"/>
                <w:b/>
              </w:rPr>
              <w:t xml:space="preserve">ПРОЕКТНАЯ ДЕЯТЕЛЬНОСТЬ СТУДЕНТОВ КАК СРЕДСТВО ФОРМИРОВАНИЯ ПОТРЕБНОСТИ В ЗДОРОВОМ ОБРАЗЕ ЖИЗНИ 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Середин А.А. </w:t>
            </w:r>
            <w:r w:rsidRPr="00332FB9">
              <w:rPr>
                <w:rFonts w:ascii="Times New Roman" w:hAnsi="Times New Roman"/>
                <w:b/>
              </w:rPr>
              <w:t xml:space="preserve">ВЛИЯНИЕ СУБЪЕКТИВНЫХ И ОБЪЕКТИВНЫХ ФАКТОРОВ НА ОТНОШЕНИЕ СТУДЕНТОВ К СОДЕРЖАНИЮ УЧЕБНО-ВОСПИТАТЕЛЬНОГО ПРОЦЕССА НА ФАКУЛЬТЕТЕ ФИЗИЧЕСКОГО ВОСПИТАНИЯ БГПУ </w:t>
            </w:r>
            <w:r>
              <w:rPr>
                <w:rFonts w:ascii="Times New Roman" w:hAnsi="Times New Roman"/>
              </w:rPr>
              <w:t>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Сидоренко Е.А., Волкова Л.М. </w:t>
            </w:r>
            <w:r w:rsidRPr="00332FB9">
              <w:rPr>
                <w:rFonts w:ascii="Times New Roman" w:hAnsi="Times New Roman"/>
                <w:b/>
              </w:rPr>
              <w:t xml:space="preserve">ОРГАНИЗАЦИЯ И ПРОВЕДЕНИЕ ОЛИМПИЙСКИХ ИГР КАК ФАКТОР ЭФФЕКТИВНОГО РОСТА ЭКОНОМИКИ ГОСУДАРСТВА </w:t>
            </w:r>
            <w:r w:rsidRPr="00332FB9">
              <w:rPr>
                <w:rFonts w:ascii="Times New Roman" w:hAnsi="Times New Roman"/>
              </w:rPr>
              <w:t>……......</w:t>
            </w:r>
            <w:r>
              <w:rPr>
                <w:rFonts w:ascii="Times New Roman" w:hAnsi="Times New Roman"/>
              </w:rPr>
              <w:t>.......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Сизова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Собянина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Г.Н.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МОНИТОРИНГ ТЕОРЕТИЧЕСКИХ ЗНАНИЙ ШКОЛЬНИКОВ В СИСТЕМЕ ОЛИМПИЙСКОГО ОБРАЗОВАНИЯ 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Соболевская Н.Л. </w:t>
            </w:r>
            <w:r w:rsidRPr="00332FB9">
              <w:rPr>
                <w:rFonts w:ascii="Times New Roman" w:hAnsi="Times New Roman"/>
                <w:b/>
              </w:rPr>
              <w:t xml:space="preserve">СОВЕРШЕНСТВОВАНИЕ ТЕХНИЧЕСКОЙ ПОДГОТОВКИ ЮНЫХ ВОЛЕЙБОЛИСТОВ СРЕДСТВАМИ РАЗВИТИЯ КООРДИНАЦИОННЫХ СПОСОБНОСТЕЙ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</w:t>
            </w:r>
            <w:r w:rsidRPr="00332FB9">
              <w:rPr>
                <w:rFonts w:ascii="Times New Roman" w:hAnsi="Times New Roman"/>
                <w:i/>
                <w:shd w:val="clear" w:color="auto" w:fill="FFFFFF"/>
              </w:rPr>
              <w:t>оловцов</w:t>
            </w:r>
            <w:proofErr w:type="spellEnd"/>
            <w:r w:rsidRPr="00332FB9">
              <w:rPr>
                <w:rFonts w:ascii="Times New Roman" w:hAnsi="Times New Roman"/>
                <w:i/>
                <w:shd w:val="clear" w:color="auto" w:fill="FFFFFF"/>
              </w:rPr>
              <w:t xml:space="preserve"> В.В., Боровик Н.Г., Шубенок С.Н.</w:t>
            </w:r>
            <w:r w:rsidRPr="00332FB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СРАВНИТЕЛЬНАЯ ХАРАКТЕРИСТИКА ФИЗИЧЕСКОГО СОСТОЯНИЯ УЧАЩИХСЯ ВСПОМОГАТЕЛЬНОЙ И ОБЩЕОБРАЗОВАТЕЛЬНОЙ ШКОЛ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В.В., 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Бризинский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Г.С. </w:t>
            </w:r>
            <w:r w:rsidRPr="00332FB9">
              <w:rPr>
                <w:rFonts w:ascii="Times New Roman" w:hAnsi="Times New Roman"/>
                <w:b/>
              </w:rPr>
              <w:t xml:space="preserve">ДИНАМИКА ПОКАЗАТЕЛЕЙ ФИЗИЧЕСКОГО СОСТОЯНИЯ В ГОДИЧНОМ ЦИКЛЕ НАЧАЛЬНОЙ ЛЕГКОАТЛЕТИЧЕСКОЙ ПОДГОТОВКИ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В.В., Шубенок С.Н., Боровик Н.Г.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КОМПЛЕКСНЫЙ ПОДХОД В ВОССТАНОВЛЕНИИ ФУНКЦИЙ ОПОРНО-ДВИГАТЕЛЬНОГО АППАРАТА СРЕДСТВАМИ ФИЗИЧЕСКОЙ РЕАБИЛИТАЦИИ </w:t>
            </w:r>
            <w:r w:rsidRPr="00332FB9">
              <w:rPr>
                <w:rFonts w:ascii="Times New Roman" w:hAnsi="Times New Roman"/>
                <w:lang w:eastAsia="ru-RU"/>
              </w:rPr>
              <w:t>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В.В., 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Бризинский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Г.С. </w:t>
            </w:r>
            <w:r w:rsidRPr="00332FB9">
              <w:rPr>
                <w:rFonts w:ascii="Times New Roman" w:hAnsi="Times New Roman"/>
                <w:b/>
              </w:rPr>
              <w:t xml:space="preserve">МОДЕЛЬНЫЕ ХАРАКТЕРИСТИКИ В </w:t>
            </w:r>
            <w:r w:rsidRPr="00332FB9">
              <w:rPr>
                <w:rFonts w:ascii="Times New Roman" w:hAnsi="Times New Roman"/>
                <w:b/>
              </w:rPr>
              <w:lastRenderedPageBreak/>
              <w:t xml:space="preserve">ПРОЦЕССЕ ОТБОРА И СПОРТИВНОЙ ОРИЕНТАЦИИ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Соловьёва Н.Г., Тихонова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Девдера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ИНТЕГРАЦИЯ ИНФОРМАЦИОННЫХ ТЕХНОЛОГИЙ В СИСТЕМУ ФИЗИЧЕСКОГО ВОСПИТАНИЯ УЧАЩИХСЯ СПЕЦИАЛЬНЫХ МЕДИЦИНСКИХ ГРУПП </w:t>
            </w:r>
            <w:r>
              <w:rPr>
                <w:rFonts w:ascii="Times New Roman" w:hAnsi="Times New Roman"/>
              </w:rPr>
              <w:t>……………………………………….</w:t>
            </w:r>
            <w:r w:rsidRPr="00332FB9">
              <w:rPr>
                <w:rFonts w:ascii="Times New Roman" w:hAnsi="Times New Roman"/>
              </w:rPr>
              <w:t>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Сусед-Виличинская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Ю.С., Шарапова И.А. </w:t>
            </w:r>
            <w:r w:rsidRPr="00332FB9">
              <w:rPr>
                <w:rFonts w:ascii="Times New Roman" w:hAnsi="Times New Roman"/>
                <w:b/>
              </w:rPr>
              <w:t>ИСПОЛЬЗОВАНИЕ ИНТЕРАКТИВНЫХ ТЕХНОЛОГИЙ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 В ЭКОЛОГИЧЕСКОЙ ПОДГОТОВКЕ МЛАДШИХ ШКОЛЬНИКОВ </w:t>
            </w:r>
            <w:r w:rsidRPr="00332FB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Сысой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Е.В., Бычкова Н.В </w:t>
            </w:r>
            <w:r w:rsidRPr="00332FB9">
              <w:rPr>
                <w:rFonts w:ascii="Times New Roman" w:hAnsi="Times New Roman"/>
                <w:b/>
              </w:rPr>
              <w:t xml:space="preserve">СПОРТИВНЫЕ МЕРОПРИЯТИЯ ПРИ УЧАСТИИ ЛИЦ С ОГРАНИЧЕННЫМИ ВОЗМОЖНОСТЯМИ: ИСТОРИЧЕСКИЙ АСПЕКТ 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Тимашкова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КОММУНИКАТИВНЫХ УМЕНИЙ БУДУЩИХ УЧИТЕЛЕЙ ФИЗИЧЕСКОЙ КУЛЬТУРЫ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Тимофеев А.А. </w:t>
            </w:r>
            <w:r w:rsidRPr="00332FB9">
              <w:rPr>
                <w:rFonts w:ascii="Times New Roman" w:hAnsi="Times New Roman"/>
                <w:b/>
              </w:rPr>
              <w:t>МЕТОДИКА ФОРМИРОВАНИЯ ТЕОРЕТИЧЕСКИХ ЗНАНИЙ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 СТУДЕНТОВ В УЧЕБНОМ ПРОЦЕССЕ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 w:eastAsia="ru-RU"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Тимофеев А.А., Куликов В.М.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>контроль функционального состояния студентов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 xml:space="preserve">с Использованием компьютерных технологий </w:t>
            </w:r>
            <w:r>
              <w:rPr>
                <w:rFonts w:ascii="Times New Roman" w:hAnsi="Times New Roman"/>
                <w:caps/>
                <w:lang w:eastAsia="ru-RU"/>
              </w:rPr>
              <w:t>…………….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Тихонова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Давидовская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В.С.,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Девдера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 </w:t>
            </w:r>
            <w:r w:rsidRPr="00332FB9">
              <w:rPr>
                <w:rFonts w:ascii="Times New Roman" w:hAnsi="Times New Roman"/>
                <w:b/>
              </w:rPr>
              <w:t xml:space="preserve">ПРОБЛЕМЫ ПОВЫШЕНИЯ ОЗДОРОВИТЕЛЬНОЙ НАПРАВЛЕННОСТИ ФИЗИЧЕСКОГО ВОСПИТАНИЯ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ОБУЧАЮЩИХСЯ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СРЕДСТВАМИ ЗАКАЛИВАНИЯ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>Урбан В. В.</w:t>
            </w:r>
            <w:r w:rsidRPr="00332FB9">
              <w:rPr>
                <w:rFonts w:ascii="Times New Roman" w:hAnsi="Times New Roman"/>
                <w:lang w:val="be-BY" w:eastAsia="ru-RU"/>
              </w:rPr>
              <w:t xml:space="preserve">, 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>Круталевіч М. М.</w:t>
            </w:r>
            <w:r w:rsidRPr="00332FB9">
              <w:rPr>
                <w:rFonts w:ascii="Times New Roman" w:hAnsi="Times New Roman"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ТЭРМІНАЛОГІЯ ФІЗІЧНАЙ КУЛЬТУРЫ І СПОРТУ ЯК СІСТЭМА </w:t>
            </w:r>
            <w:r w:rsidRPr="00332FB9">
              <w:rPr>
                <w:rFonts w:ascii="Times New Roman" w:hAnsi="Times New Roman"/>
                <w:lang w:val="be-BY" w:eastAsia="ru-RU"/>
              </w:rPr>
              <w:t>……</w:t>
            </w:r>
            <w:r>
              <w:rPr>
                <w:rFonts w:ascii="Times New Roman" w:hAnsi="Times New Roman"/>
                <w:lang w:val="be-BY" w:eastAsia="ru-RU"/>
              </w:rPr>
              <w:t>………………………………………………………………………………………..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Устинович Д.Н.,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Касько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СТРУКТУРА ЭЛЕКТРОННОГО УЧЕБНО-МЕТОДИЧЕСКОГО ОБЕСПЕЧЕНИЯ ЗАНЯТИЙ ПРИ НАРУШЕНИЯХ ОСАНКИ </w:t>
            </w:r>
            <w:r>
              <w:rPr>
                <w:rFonts w:ascii="Times New Roman" w:hAnsi="Times New Roman"/>
                <w:bCs/>
              </w:rPr>
              <w:t>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</w:rPr>
            </w:pPr>
            <w:r w:rsidRPr="00332FB9">
              <w:rPr>
                <w:rFonts w:ascii="Times New Roman" w:hAnsi="Times New Roman"/>
                <w:i/>
              </w:rPr>
              <w:t xml:space="preserve">Фирсов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Тереня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Бульбенова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О.Н.</w:t>
            </w:r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АКТУАЛИЗАЦИЯ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ИСПОЛЬЗОВАНИЯ МОДИФИЦИРОВАННЫХ СРЕДСТВ КОНТРОЛЯ КООРДИНАЦИОННОЙ ПОДГОТОВЛЕННОСТИ СТУДЕНТОВ СПОРТИВНОГО ОТДЕЛЕНИЯ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Бродяк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ПРИМЕНЕНИЕ ТЕХНИЧЕСКИХ СРЕДСТВ ДЛЯ СОВЕРШЕНСТВОВАНИЯ СТАРТА С ТУМБОЧКИ КВАЛИФИЦИРОВАННЫХ ПЛОВЦОВ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…………………………………………………………………………………</w:t>
            </w:r>
          </w:p>
          <w:p w:rsidR="004105E0" w:rsidRPr="00332FB9" w:rsidRDefault="004105E0" w:rsidP="0049232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Хроменкова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Е.В.;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Р.Л. </w:t>
            </w:r>
            <w:r w:rsidRPr="00332FB9">
              <w:rPr>
                <w:rFonts w:ascii="Times New Roman" w:hAnsi="Times New Roman"/>
                <w:b/>
              </w:rPr>
              <w:t>О ПРОБЛЕМНЫХ ВОПРОСАХ ВНЕДРЕНИЯ ГОСУДАРСТВЕННОГО ФИЗКУЛЬТУРНО-ОЗДОРОВИТЕЛЬНОГО КОМПЛЕКСА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РЕСПУБЛИКИ БЕЛАРУСЬ В ПРАКТИКУ РАБОТЫ СО СТУДЕНТАМИ </w:t>
            </w:r>
            <w:r w:rsidRPr="00332FB9">
              <w:rPr>
                <w:rFonts w:ascii="Times New Roman" w:hAnsi="Times New Roman"/>
              </w:rPr>
              <w:t>……………………………………………………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Царик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ОРГАНИЗАЦИЯ САМОСТОЯТЕЛЬНОЙ РАБОТЫ БУДУЩИХ СПЕЦИАЛИСТОВ В СФЕРЕ ТУРИЗМА И СПОРТА В ПРОЦЕССЕ ИЗУЧЕНИЯ ПЕДАГОГИКИ </w:t>
            </w:r>
            <w:r w:rsidRPr="00332FB9">
              <w:rPr>
                <w:rFonts w:ascii="Times New Roman" w:hAnsi="Times New Roman"/>
              </w:rPr>
              <w:t>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……………………………………………………….</w:t>
            </w:r>
          </w:p>
          <w:p w:rsidR="004105E0" w:rsidRPr="00332FB9" w:rsidRDefault="004105E0" w:rsidP="0049232C">
            <w:pPr>
              <w:pStyle w:val="aa"/>
              <w:spacing w:after="0" w:line="240" w:lineRule="auto"/>
              <w:ind w:firstLine="0"/>
              <w:rPr>
                <w:rFonts w:ascii="Times New Roman" w:hAnsi="Times New Roman"/>
                <w:bCs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Цыркун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Пунчик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В.Н., Сологуб М.И. </w:t>
            </w:r>
            <w:r w:rsidRPr="00332FB9">
              <w:rPr>
                <w:rFonts w:ascii="Times New Roman" w:hAnsi="Times New Roman"/>
                <w:b/>
              </w:rPr>
              <w:t xml:space="preserve">РЕФЛЕПРАКТИКА В СИСТЕМЕ ПРОФЕССИОНАЛЬНОЙ ПОДГОТОВКИ СПЕЦИАЛИСТОВ 2 СТУПЕНИ ВЫСШЕГО ОБРАЗОВАНИЯ В ОБЛАСТИ ФИЗИЧЕСКОЙ КУЛЬТУРЫ, СПОРТА И ТУРИЗМА 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Чиженок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Т.М., Коваленко Ю. А. </w:t>
            </w:r>
            <w:r w:rsidRPr="00332FB9">
              <w:rPr>
                <w:rFonts w:ascii="Times New Roman" w:hAnsi="Times New Roman"/>
                <w:b/>
              </w:rPr>
              <w:t xml:space="preserve">ИССЛЕДОВАНИЕ УРОВНЯ </w:t>
            </w:r>
            <w:r w:rsidRPr="00332FB9">
              <w:rPr>
                <w:rFonts w:ascii="Times New Roman" w:hAnsi="Times New Roman"/>
                <w:b/>
                <w:caps/>
              </w:rPr>
              <w:t>мотивации студентов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 высших учебных заведений </w:t>
            </w:r>
            <w:r w:rsidRPr="00332FB9">
              <w:rPr>
                <w:rFonts w:ascii="Times New Roman" w:hAnsi="Times New Roman"/>
                <w:caps/>
              </w:rPr>
              <w:t>…………</w:t>
            </w:r>
            <w:r>
              <w:rPr>
                <w:rFonts w:ascii="Times New Roman" w:hAnsi="Times New Roman"/>
                <w:caps/>
              </w:rPr>
              <w:t>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Чэнь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Юан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Шэн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Ю.М.,</w:t>
            </w:r>
            <w:r w:rsidRPr="00332FB9">
              <w:rPr>
                <w:rFonts w:ascii="Times New Roman" w:hAnsi="Times New Roman"/>
                <w:i/>
              </w:rPr>
              <w:t xml:space="preserve"> Аль-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Али Мохаммед. </w:t>
            </w:r>
            <w:r w:rsidRPr="00332FB9">
              <w:rPr>
                <w:rFonts w:ascii="Times New Roman" w:hAnsi="Times New Roman"/>
                <w:b/>
                <w:bCs/>
              </w:rPr>
              <w:t>ВОПРОСЫ МЕТОДОЛОГИИ И МЕТОДЫ ИССЛЕДОВАНИЯ ПРИ ПЕРВИЧНОЙ ПРОФИЛАКТИКЕ ПАТОЛОГИИ КОЛЕННЫХ СУСТАВОВ ЛИЦ</w:t>
            </w:r>
            <w:r w:rsidRPr="00332FB9">
              <w:rPr>
                <w:rFonts w:ascii="Times New Roman" w:hAnsi="Times New Roman"/>
                <w:b/>
                <w:bCs/>
                <w:lang w:val="be-BY"/>
              </w:rPr>
              <w:t>,</w:t>
            </w:r>
            <w:r w:rsidRPr="00332FB9">
              <w:rPr>
                <w:rFonts w:ascii="Times New Roman" w:hAnsi="Times New Roman"/>
                <w:b/>
                <w:bCs/>
              </w:rPr>
              <w:t xml:space="preserve"> ЗАНИМАЮЩИХСЯ СПОРТОМ 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shd w:val="clear" w:color="auto" w:fill="FFFFFF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Шарикало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Н.А. </w:t>
            </w:r>
            <w:r w:rsidRPr="00332FB9">
              <w:rPr>
                <w:rStyle w:val="a9"/>
              </w:rPr>
              <w:t>ДИФФЕРЕНЦИРОВАННЫЙ ПОДХОД К РАЗВИТИЮ ФИЗИЧЕСКИХ КАЧЕСТВ У ДЕТЕЙ СТАРШЕГО ДОШКОЛЬНОГО ВОЗРАСТА …</w:t>
            </w:r>
            <w:r>
              <w:rPr>
                <w:rFonts w:ascii="Times New Roman" w:hAnsi="Times New Roman"/>
              </w:rPr>
              <w:t>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Style w:val="ac"/>
                <w:rFonts w:ascii="Times New Roman" w:hAnsi="Times New Roman"/>
                <w:bCs/>
                <w:i w:val="0"/>
              </w:rPr>
            </w:pPr>
            <w:proofErr w:type="spellStart"/>
            <w:r w:rsidRPr="00332FB9">
              <w:rPr>
                <w:rStyle w:val="ac"/>
                <w:rFonts w:ascii="Times New Roman" w:hAnsi="Times New Roman"/>
                <w:bCs/>
              </w:rPr>
              <w:t>Шкулева</w:t>
            </w:r>
            <w:proofErr w:type="spellEnd"/>
            <w:r w:rsidRPr="00332FB9">
              <w:rPr>
                <w:rStyle w:val="ac"/>
                <w:rFonts w:ascii="Times New Roman" w:hAnsi="Times New Roman"/>
                <w:bCs/>
              </w:rPr>
              <w:t xml:space="preserve"> Н.В</w:t>
            </w:r>
            <w:r w:rsidRPr="00C05D83">
              <w:rPr>
                <w:rStyle w:val="ac"/>
                <w:rFonts w:ascii="Times New Roman" w:hAnsi="Times New Roman"/>
                <w:bCs/>
              </w:rPr>
              <w:t xml:space="preserve">. 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>КОМПЛЕКСНЫЙ ПОДХОД В ОРГАНИЗАЦИИ ОБУЧЕНИЯ ПЛАВАНИ</w:t>
            </w:r>
            <w:r w:rsidRPr="00C05D83">
              <w:rPr>
                <w:rStyle w:val="ac"/>
                <w:rFonts w:ascii="Times New Roman" w:hAnsi="Times New Roman"/>
                <w:b/>
                <w:bCs/>
                <w:lang w:val="be-BY"/>
              </w:rPr>
              <w:t>Ю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 xml:space="preserve"> ДЕТЕЙ 3-4 ЛЕТ НА ПРИМЕРЕ ДЕТСКОГО ЦЕНТРА ОБРАЗОВАНИЯ </w:t>
            </w:r>
            <w:r w:rsidRPr="00C05D83">
              <w:rPr>
                <w:rStyle w:val="ac"/>
                <w:rFonts w:ascii="Times New Roman" w:hAnsi="Times New Roman"/>
                <w:bCs/>
              </w:rPr>
              <w:t xml:space="preserve"> 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>И ОЗДОРОВЛЕНИЯ «БУКВАРЕНОК»</w:t>
            </w:r>
            <w:r w:rsidRPr="00332FB9">
              <w:rPr>
                <w:rStyle w:val="ac"/>
                <w:rFonts w:ascii="Times New Roman" w:hAnsi="Times New Roman"/>
                <w:b/>
                <w:bCs/>
              </w:rPr>
              <w:t xml:space="preserve"> </w:t>
            </w:r>
            <w:r w:rsidRPr="00332FB9">
              <w:rPr>
                <w:rStyle w:val="ac"/>
                <w:rFonts w:ascii="Times New Roman" w:hAnsi="Times New Roman"/>
                <w:bCs/>
              </w:rPr>
              <w:t>…</w:t>
            </w:r>
            <w:r>
              <w:rPr>
                <w:rStyle w:val="ac"/>
                <w:rFonts w:ascii="Times New Roman" w:hAnsi="Times New Roman"/>
                <w:bCs/>
              </w:rPr>
              <w:t>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Style w:val="ac"/>
                <w:rFonts w:ascii="Times New Roman" w:hAnsi="Times New Roman"/>
                <w:bCs/>
              </w:rPr>
              <w:t>Шугаев А.М.</w:t>
            </w:r>
            <w:r w:rsidRPr="00332FB9">
              <w:rPr>
                <w:rFonts w:ascii="Times New Roman" w:hAnsi="Times New Roman"/>
                <w:b/>
              </w:rPr>
              <w:t xml:space="preserve"> ФОРМИРОВАНИЕ ЗДОРОВОГО ОБРАЗА ЖИЗНИ СРЕДСТВАМИ ФОЛЬКЛОРА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>Шунейка В.В.,  Пісарэнка А.М.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АД ДАКЛАДНАСЦІ ДА ЭКСПРЭСІЎНАСЦІ МАЎЛЕННЯ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БУДУЧЫХ ЭКСКУРСАВОДАЎ </w:t>
            </w:r>
            <w:r w:rsidRPr="00332FB9">
              <w:rPr>
                <w:rFonts w:ascii="Times New Roman" w:hAnsi="Times New Roman"/>
                <w:lang w:val="be-BY"/>
              </w:rPr>
              <w:t>………………</w:t>
            </w:r>
            <w:r>
              <w:rPr>
                <w:rFonts w:ascii="Times New Roman" w:hAnsi="Times New Roman"/>
                <w:lang w:val="be-BY"/>
              </w:rPr>
              <w:t>…………………………………………………</w:t>
            </w:r>
          </w:p>
          <w:p w:rsidR="004105E0" w:rsidRPr="00332FB9" w:rsidRDefault="004105E0" w:rsidP="0049232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Юранов С.Я., Грачева О.С.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ФОРМИРОВАНИЕ ИНТЕРЕСА К ЗАНЯТИЯМ ФИЗИЧЕСКОЙ КУЛЬТУРОЙ </w:t>
            </w:r>
            <w:r w:rsidRPr="00C05D83">
              <w:rPr>
                <w:rFonts w:ascii="Times New Roman" w:hAnsi="Times New Roman"/>
                <w:lang w:eastAsia="ru-RU"/>
              </w:rPr>
              <w:t>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Копчинский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А.С. </w:t>
            </w:r>
            <w:r w:rsidRPr="00332FB9">
              <w:rPr>
                <w:rFonts w:ascii="Times New Roman" w:hAnsi="Times New Roman"/>
                <w:b/>
              </w:rPr>
              <w:t xml:space="preserve">РАЗВИТИЕ КООРДИНАЦИОННЫХ СПОСОБНОСТЕЙ </w:t>
            </w:r>
            <w:r w:rsidRPr="00332FB9">
              <w:rPr>
                <w:rFonts w:ascii="Times New Roman" w:hAnsi="Times New Roman"/>
                <w:b/>
              </w:rPr>
              <w:lastRenderedPageBreak/>
              <w:t xml:space="preserve">ЮНЫХ ТЕННИСИСТОВ НА НАЧАЛЬНОМ ЭТАПЕ СПОРТИВНОЙ ПОДГОТОВКИ </w:t>
            </w:r>
            <w:r>
              <w:rPr>
                <w:rFonts w:ascii="Times New Roman" w:hAnsi="Times New Roman"/>
              </w:rPr>
              <w:t>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Cs/>
                <w:lang w:eastAsia="ru-RU"/>
              </w:rPr>
            </w:pPr>
            <w:r w:rsidRPr="00332FB9">
              <w:rPr>
                <w:rFonts w:ascii="Times New Roman" w:hAnsi="Times New Roman"/>
                <w:i/>
              </w:rPr>
              <w:t>Юдина В.В., Бахмутова Т.А. Поляков Г.В.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>ИСПОЛЬЗОВАНИЕ ТАНЦЕВАЛЬНЫХ ДВИЖЕНИЙ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 xml:space="preserve">В УЧЕБНОМ ПРОЦЕССЕ ПО ФИЗИЧЕСКОМУ ВОСПИТАНИЮ 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………</w:t>
            </w:r>
          </w:p>
          <w:p w:rsidR="004105E0" w:rsidRPr="00332FB9" w:rsidRDefault="004105E0" w:rsidP="0049232C">
            <w:pPr>
              <w:spacing w:line="240" w:lineRule="auto"/>
              <w:ind w:right="-1"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Юранов С.Я., Левчук О.К.,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Резвицкая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Л.В. </w:t>
            </w:r>
            <w:r w:rsidRPr="00332FB9">
              <w:rPr>
                <w:rFonts w:ascii="Times New Roman" w:hAnsi="Times New Roman"/>
                <w:b/>
              </w:rPr>
              <w:t xml:space="preserve">ВНЕДРЕНИЕ ОЗДОРОВИТЕЛЬНЫХ МЕТОДИК В УЧЕБНЫЙ ПРОЦЕСС СТУДЕНТОВ И ШКОЛЬНИКОВ </w:t>
            </w:r>
            <w:r w:rsidRPr="00332FB9">
              <w:rPr>
                <w:rFonts w:ascii="Times New Roman" w:hAnsi="Times New Roman"/>
              </w:rPr>
              <w:t>...........</w:t>
            </w:r>
            <w:r>
              <w:rPr>
                <w:rFonts w:ascii="Times New Roman" w:hAnsi="Times New Roman"/>
              </w:rPr>
              <w:t>...................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Яковлев А.Н., Давыдов В.Ю.,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Стадник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Владимир Иванович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МАТЕРИАЛЬНО-ТЕХНИЧЕСКОЕ ОБЕСПЕЧЕНИЕ ФИЗКУЛЬТУРНО-СПОРТИВНОЙ ДЕЯТЕЛЬНОСТИ: ОПЫТ РОССИЙСКОЙ ФЕДЕРАЦИИ И ИНТЕГРАЦИЯ В ОБРАЗОВАТЕЛЬНОЕ ПРОСТРАНСТВО РЕСПУБЛИКИ БЕЛАРУСЬ </w:t>
            </w:r>
            <w:r>
              <w:rPr>
                <w:rFonts w:ascii="Times New Roman" w:hAnsi="Times New Roman"/>
                <w:lang w:eastAsia="ru-RU"/>
              </w:rPr>
              <w:t>………………</w:t>
            </w:r>
            <w:r w:rsidRPr="00332FB9">
              <w:rPr>
                <w:rFonts w:ascii="Times New Roman" w:hAnsi="Times New Roman"/>
                <w:lang w:eastAsia="ru-RU"/>
              </w:rPr>
              <w:t>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 w:eastAsia="ru-RU"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Андарала Г.Ф.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ПАТРЫЯТЫЧНАЕ ВЫХАВАННЕ ШКОЛЬНІКАЎ СРОДКАМІ 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МАСТАЦКАЙ ЛІТАРАТУРЫ </w:t>
            </w:r>
            <w:r w:rsidRPr="00332FB9">
              <w:rPr>
                <w:rFonts w:ascii="Times New Roman" w:hAnsi="Times New Roman"/>
                <w:lang w:val="be-BY" w:eastAsia="ru-RU"/>
              </w:rPr>
              <w:t>………………………</w:t>
            </w:r>
            <w:r>
              <w:rPr>
                <w:rFonts w:ascii="Times New Roman" w:hAnsi="Times New Roman"/>
                <w:lang w:val="be-BY" w:eastAsia="ru-RU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iCs/>
              </w:rPr>
            </w:pPr>
            <w:r w:rsidRPr="00332FB9">
              <w:rPr>
                <w:rFonts w:ascii="Times New Roman" w:hAnsi="Times New Roman"/>
                <w:i/>
                <w:iCs/>
              </w:rPr>
              <w:t>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Мусрати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Аяд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Али, 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Разеги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Нури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Салем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, Аль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. </w:t>
            </w:r>
            <w:r w:rsidRPr="00332FB9">
              <w:rPr>
                <w:rFonts w:ascii="Times New Roman" w:hAnsi="Times New Roman"/>
                <w:b/>
              </w:rPr>
              <w:t xml:space="preserve">ПРИМЕНЕНИЕ СРЕДСТВ ФИЗИЧЕСКОЙ РЕАБИЛИТАЦИИ ПРИ ВОССТАНОВЛЕНИИ ДВИГАТЕЛЬНОЙ ФУНКЦИИ КОЛЕННОГО СУСТАВА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Фузи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Мохаммед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Алшибль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Ибрагим Али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Абуамуд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Набил Али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Бенхакума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ПРОГРАММА РЕАБИЛИТАЦИИ ПОСЛЕ ОПЕРАЦИИ НА ПЕРЕДНЕЙ КРЕСТООБРАЗНОЙ СВЯЗКЕ КОЛЕННОГО СУСТАВА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en-CA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en-CA"/>
              </w:rPr>
              <w:t>Жахан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r w:rsidRPr="00332FB9">
              <w:rPr>
                <w:rFonts w:ascii="Times New Roman" w:hAnsi="Times New Roman"/>
                <w:bCs/>
                <w:i/>
                <w:lang w:eastAsia="en-CA"/>
              </w:rPr>
              <w:t>Аль-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lang w:eastAsia="en-CA"/>
              </w:rPr>
              <w:t>Хади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en-CA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ВОССТАНОВЛЕНИЕ ФУНКЦИИ КОЛЕННОГО СУСТАВА ПОСЛЕ ХИРУРГИЧЕСКОГО ЛЕЧЕНИЯ ТРАВМ МЕНИСКОВ 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iCs/>
                <w:lang w:eastAsia="ru-RU" w:bidi="ar-LY"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Мурад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Жалал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Мохаммед, Способ О.Д.,</w:t>
            </w:r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Аль-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Али  Мохаммед</w:t>
            </w:r>
            <w:r w:rsidRPr="00332FB9">
              <w:rPr>
                <w:rFonts w:ascii="Times New Roman" w:hAnsi="Times New Roman"/>
                <w:bCs/>
                <w:i/>
                <w:iCs/>
                <w:lang w:eastAsia="ru-RU" w:bidi="ar-LY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>ВЛИЯНИЕ ЛЕЧЕБНЫХ УПРАЖНЕНИЙ ПРОГРАММЫ РЕАБИЛИТАЦИИ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>БОЛЬНЫХ С РАЗРЫВОМ МЕДИАЛЬНОЙ КОЛЛАТЕРАЛЬНОЙ СВЯЗКИ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КОЛЕННОГО СУСТАВА В ПОСЛЕОПЕРАЦИОННЫЙ ПЕРИОД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lang w:val="it-IT" w:eastAsia="en-CA"/>
              </w:rPr>
              <w:t>J</w:t>
            </w:r>
            <w:r w:rsidRPr="00332FB9">
              <w:rPr>
                <w:rFonts w:ascii="Times New Roman" w:hAnsi="Times New Roman"/>
                <w:bCs/>
                <w:i/>
                <w:lang w:eastAsia="en-CA"/>
              </w:rPr>
              <w:t>а</w:t>
            </w:r>
            <w:r w:rsidRPr="00332FB9">
              <w:rPr>
                <w:rFonts w:ascii="Times New Roman" w:hAnsi="Times New Roman"/>
                <w:bCs/>
                <w:i/>
                <w:lang w:val="it-IT" w:eastAsia="en-CA"/>
              </w:rPr>
              <w:t>han Hadi</w:t>
            </w:r>
            <w:r w:rsidRPr="00332FB9">
              <w:rPr>
                <w:rFonts w:ascii="Times New Roman" w:hAnsi="Times New Roman"/>
                <w:bCs/>
                <w:i/>
                <w:lang w:val="be-BY" w:eastAsia="en-CA"/>
              </w:rPr>
              <w:t xml:space="preserve">, </w:t>
            </w:r>
            <w:r w:rsidRPr="00332FB9">
              <w:rPr>
                <w:rFonts w:ascii="Times New Roman" w:hAnsi="Times New Roman"/>
                <w:i/>
                <w:lang w:val="it-IT" w:eastAsia="ru-RU"/>
              </w:rPr>
              <w:t xml:space="preserve">El Bsheni Fathi </w:t>
            </w:r>
            <w:r w:rsidRPr="00332FB9">
              <w:rPr>
                <w:rFonts w:ascii="Times New Roman" w:hAnsi="Times New Roman"/>
                <w:i/>
                <w:lang w:eastAsia="ru-RU"/>
              </w:rPr>
              <w:t>А</w:t>
            </w:r>
            <w:r w:rsidRPr="00332FB9">
              <w:rPr>
                <w:rFonts w:ascii="Times New Roman" w:hAnsi="Times New Roman"/>
                <w:i/>
                <w:lang w:val="it-IT" w:eastAsia="ru-RU"/>
              </w:rPr>
              <w:t xml:space="preserve">li. </w:t>
            </w:r>
            <w:r w:rsidRPr="00332FB9">
              <w:rPr>
                <w:rFonts w:ascii="Times New Roman" w:hAnsi="Times New Roman"/>
                <w:b/>
              </w:rPr>
              <w:t>ЭФФЕКТИВНОСТЬ НЕПРЕРЫВНОГО ПАССИВНОГО ДВИЖЕНИЯ (СПМ)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 ЕГО ИСПОЛЬЗОВАНИЕ ПО СРАВНЕНИЮ С ОБЫЧНЫМ ФИЗИОТЕРАПЕВТИЧЕСКИМ ЛЕЧЕНИЕМ ПОСЛЕ МЕНИСКОКТОМИИНА ЛИВИЙСКИХ </w:t>
            </w:r>
            <w:proofErr w:type="gramStart"/>
            <w:r w:rsidRPr="00332FB9">
              <w:rPr>
                <w:rFonts w:ascii="Times New Roman" w:hAnsi="Times New Roman"/>
                <w:b/>
              </w:rPr>
              <w:t>СПОРТСМЕНАХ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Фейсал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Жасми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>,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Али Мохаммед,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Ирмали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Ахмед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Хассан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Ванис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>.</w:t>
            </w:r>
            <w:r w:rsidRPr="00332FB9">
              <w:rPr>
                <w:rFonts w:ascii="Times New Roman" w:hAnsi="Times New Roman"/>
                <w:b/>
                <w:bCs/>
              </w:rPr>
              <w:t xml:space="preserve"> ПРИМЕНЕНИЕ СРМ-ТРЕНАЖЕРА В РЕАБИЛИТАЦИИ   </w:t>
            </w:r>
            <w:r w:rsidRPr="00332FB9">
              <w:rPr>
                <w:rFonts w:ascii="Times New Roman" w:hAnsi="Times New Roman"/>
                <w:b/>
                <w:bCs/>
                <w:lang w:bidi="ar-LY"/>
              </w:rPr>
              <w:t xml:space="preserve">СПОРТСМЕНОВ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ПОСЛЕ ТРАВМ КОЛЕННОГО СУСТАВА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Али Хани </w:t>
            </w:r>
            <w:proofErr w:type="spellStart"/>
            <w:proofErr w:type="gramStart"/>
            <w:r w:rsidRPr="00332FB9">
              <w:rPr>
                <w:rFonts w:ascii="Times New Roman" w:hAnsi="Times New Roman"/>
                <w:i/>
              </w:rPr>
              <w:t>A</w:t>
            </w:r>
            <w:proofErr w:type="gramEnd"/>
            <w:r w:rsidRPr="00332FB9">
              <w:rPr>
                <w:rFonts w:ascii="Times New Roman" w:hAnsi="Times New Roman"/>
                <w:i/>
              </w:rPr>
              <w:t>мер</w:t>
            </w:r>
            <w:proofErr w:type="spellEnd"/>
            <w:r w:rsidRPr="00332FB9">
              <w:rPr>
                <w:rFonts w:ascii="Times New Roman" w:hAnsi="Times New Roman"/>
                <w:i/>
              </w:rPr>
              <w:t>, Али-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Махмуди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Абу-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Бакр</w:t>
            </w:r>
            <w:proofErr w:type="spellEnd"/>
            <w:r w:rsidRPr="00332FB9">
              <w:rPr>
                <w:rFonts w:ascii="Times New Roman" w:hAnsi="Times New Roman"/>
                <w:i/>
              </w:rPr>
              <w:t>, Аль-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. </w:t>
            </w:r>
            <w:r w:rsidRPr="00332FB9">
              <w:rPr>
                <w:rFonts w:ascii="Times New Roman" w:hAnsi="Times New Roman"/>
                <w:b/>
              </w:rPr>
              <w:t xml:space="preserve">ПЕРВИЧНЫЙ ГОНАРТРОЗ: ДИАГНОСТИКА И МЕТОДЫ РЕАБИЛИТАЦИИ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………………….............................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iCs/>
                <w:lang w:bidi="ar-LY"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Эльхвари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Фаузи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Маброк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</w:t>
            </w:r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ли,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Милюд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Мохаммед Вади,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Али Мохаммед,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Ирмали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Ахмед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Хассан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Ванис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ЕДИНИЧНЫЕ СРЕДСТВА РЕАБИЛИТАЦИИ ДЕТЕЙ С ЦЕРЕБРАЛЬНЫМ ПАРАЛИЧОМ СРЕДСТВАМИ ЛЕЧЕБНОЙ ГИМНАСТИКИ </w:t>
            </w:r>
            <w:r>
              <w:rPr>
                <w:rFonts w:ascii="Times New Roman" w:hAnsi="Times New Roman"/>
                <w:bCs/>
              </w:rPr>
              <w:t>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Конон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Парамонова Н.А.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ИСПОЛЬЗОВАНИЕ ДНЕВНИКА САМОКОНТРОЛЯ В ПОДГОТОВКЕ КВАЛИФИЦИРОВАННЫХ СПОРТСМЕНОВ </w:t>
            </w:r>
            <w:r>
              <w:rPr>
                <w:rFonts w:ascii="Times New Roman" w:hAnsi="Times New Roman"/>
              </w:rPr>
              <w:t>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>Данилевич Н.В., Барановская Д.И.</w:t>
            </w:r>
            <w:r>
              <w:rPr>
                <w:rFonts w:ascii="Times New Roman" w:hAnsi="Times New Roman"/>
              </w:rPr>
              <w:t xml:space="preserve">, </w:t>
            </w:r>
            <w:r w:rsidRPr="00C05D83">
              <w:rPr>
                <w:rFonts w:ascii="Times New Roman" w:hAnsi="Times New Roman"/>
                <w:i/>
              </w:rPr>
              <w:t>Парамонова Н.А.</w:t>
            </w:r>
            <w:r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ЭФФЕКТИВНОСТЬ ИСПОЛЬЗОВАНИЯ РАЗЛИЧНЫХ ТЕСТОВЫХ ПРОГРАММ ДЛЯ ОЦЕНКИ ЗНАНИЙ ПО ДИСЦИПЛИНЕ «ПЛАВАНИЕ И МЕТОДИКА  ПРЕПОДАВАНИЯ»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Style w:val="FontStyle11"/>
                <w:b w:val="0"/>
                <w:bCs w:val="0"/>
              </w:rPr>
            </w:pPr>
            <w:proofErr w:type="spellStart"/>
            <w:r w:rsidRPr="00C05D83">
              <w:rPr>
                <w:rStyle w:val="FontStyle12"/>
                <w:i/>
              </w:rPr>
              <w:t>Мурзинков</w:t>
            </w:r>
            <w:proofErr w:type="spellEnd"/>
            <w:r w:rsidRPr="00C05D83">
              <w:rPr>
                <w:rStyle w:val="FontStyle12"/>
                <w:i/>
              </w:rPr>
              <w:t xml:space="preserve"> В.</w:t>
            </w:r>
            <w:r>
              <w:rPr>
                <w:rStyle w:val="FontStyle12"/>
                <w:i/>
              </w:rPr>
              <w:t xml:space="preserve">Н., </w:t>
            </w:r>
            <w:proofErr w:type="spellStart"/>
            <w:r w:rsidRPr="00C05D83">
              <w:rPr>
                <w:rStyle w:val="FontStyle12"/>
                <w:i/>
              </w:rPr>
              <w:t>Сизова</w:t>
            </w:r>
            <w:proofErr w:type="spellEnd"/>
            <w:r w:rsidRPr="00C05D83">
              <w:rPr>
                <w:rStyle w:val="FontStyle12"/>
                <w:i/>
              </w:rPr>
              <w:t xml:space="preserve"> Н.В.</w:t>
            </w:r>
            <w:r w:rsidRPr="00332FB9">
              <w:rPr>
                <w:rStyle w:val="FontStyle12"/>
              </w:rPr>
              <w:t xml:space="preserve"> </w:t>
            </w:r>
            <w:r w:rsidRPr="00332FB9">
              <w:rPr>
                <w:rStyle w:val="FontStyle11"/>
              </w:rPr>
              <w:t>ОЗДОРОВИТЕЛЬНАЯ ФИЗИЧЕСКАЯ КУЛЬТУРА В ОПТИМИЗАЦИИ БИОРИТМОЛОГИЧЕСК</w:t>
            </w:r>
            <w:r>
              <w:rPr>
                <w:rStyle w:val="FontStyle11"/>
              </w:rPr>
              <w:t>ОЙ СТРУКТУРЫ ОРГАНИЗМА ……..</w:t>
            </w:r>
          </w:p>
          <w:p w:rsidR="004105E0" w:rsidRPr="00CD1203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</w:rPr>
              <w:t xml:space="preserve">Филиппов Н.Н. </w:t>
            </w:r>
            <w:r w:rsidRPr="00332FB9">
              <w:rPr>
                <w:rFonts w:ascii="Times New Roman" w:hAnsi="Times New Roman"/>
                <w:b/>
              </w:rPr>
              <w:t xml:space="preserve">ДИНАМИКА ФИЗИЧЕСКОЙ ПОДГОТОВЛЕННОСТИ СТУДЕНТОВ </w:t>
            </w:r>
            <w:r w:rsidRPr="00CD1203">
              <w:rPr>
                <w:rFonts w:ascii="Times New Roman" w:hAnsi="Times New Roman"/>
                <w:b/>
              </w:rPr>
              <w:t xml:space="preserve">ТЕХНИЧЕСКОГО ВУЗА </w:t>
            </w:r>
            <w:r w:rsidRPr="00CD1203">
              <w:rPr>
                <w:rFonts w:ascii="Times New Roman" w:hAnsi="Times New Roman"/>
              </w:rPr>
              <w:t>…………………………………………………………………………..</w:t>
            </w:r>
          </w:p>
          <w:p w:rsidR="004105E0" w:rsidRPr="00CD1203" w:rsidRDefault="004105E0" w:rsidP="0049232C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</w:rPr>
            </w:pPr>
            <w:r w:rsidRPr="00CD1203">
              <w:rPr>
                <w:rFonts w:ascii="Times New Roman" w:hAnsi="Times New Roman"/>
                <w:i/>
              </w:rPr>
              <w:t>Поплавский Н.Н.</w:t>
            </w:r>
            <w:r w:rsidRPr="00CD1203">
              <w:rPr>
                <w:rFonts w:ascii="Times New Roman" w:eastAsia="Times New Roman" w:hAnsi="Times New Roman"/>
                <w:b/>
              </w:rPr>
              <w:t>ПСИХОЛОГИЧЕСКИЕ ЗАЩИТЫ ЛИЧНОСТИ ПРИ ЗАНЯТИЯХ ФИЗИЧЕСКОЙ КУЛЬТУРОЙ И СПОРТОМ (ПОСТАНОВКА ПРОБЛЕМЫ)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CD1203">
              <w:rPr>
                <w:rFonts w:ascii="Times New Roman" w:eastAsia="Times New Roman" w:hAnsi="Times New Roman"/>
              </w:rPr>
              <w:t>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28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68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81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109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158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188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189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191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229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240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105E0" w:rsidRDefault="004105E0" w:rsidP="004105E0">
      <w:pPr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A60263">
        <w:rPr>
          <w:rFonts w:ascii="Times New Roman" w:hAnsi="Times New Roman"/>
          <w:sz w:val="24"/>
          <w:szCs w:val="24"/>
        </w:rPr>
        <w:t>аучное издание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60263">
        <w:rPr>
          <w:rFonts w:ascii="Times New Roman" w:hAnsi="Times New Roman"/>
          <w:b/>
          <w:sz w:val="24"/>
          <w:szCs w:val="24"/>
        </w:rPr>
        <w:t>Здоровье учащейся и студенческой молодежи: достижения теории и практики физической культуры, спорта и туризма на современном этапе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Сборник научных статей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234F04" w:rsidRDefault="004105E0" w:rsidP="004105E0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34F04">
        <w:rPr>
          <w:rFonts w:ascii="Times New Roman" w:hAnsi="Times New Roman"/>
          <w:i/>
          <w:sz w:val="24"/>
          <w:szCs w:val="24"/>
        </w:rPr>
        <w:t>В авторской редакции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Ответственный за выпуск А.Р. Борисевич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Подписано в печать   06.2017. Формат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 xml:space="preserve">Бумага офсетная. </w:t>
      </w:r>
      <w:proofErr w:type="spellStart"/>
      <w:r w:rsidRPr="00A60263">
        <w:rPr>
          <w:rFonts w:ascii="Times New Roman" w:hAnsi="Times New Roman"/>
          <w:sz w:val="24"/>
          <w:szCs w:val="24"/>
        </w:rPr>
        <w:t>Ризография</w:t>
      </w:r>
      <w:proofErr w:type="spellEnd"/>
      <w:r w:rsidRPr="00A60263">
        <w:rPr>
          <w:rFonts w:ascii="Times New Roman" w:hAnsi="Times New Roman"/>
          <w:sz w:val="24"/>
          <w:szCs w:val="24"/>
        </w:rPr>
        <w:t>.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60263">
        <w:rPr>
          <w:rFonts w:ascii="Times New Roman" w:hAnsi="Times New Roman"/>
          <w:sz w:val="24"/>
          <w:szCs w:val="24"/>
        </w:rPr>
        <w:t>Усл</w:t>
      </w:r>
      <w:proofErr w:type="spellEnd"/>
      <w:r w:rsidRPr="00A6026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60263">
        <w:rPr>
          <w:rFonts w:ascii="Times New Roman" w:hAnsi="Times New Roman"/>
          <w:sz w:val="24"/>
          <w:szCs w:val="24"/>
        </w:rPr>
        <w:t>печ.л</w:t>
      </w:r>
      <w:proofErr w:type="spellEnd"/>
      <w:r w:rsidRPr="00A60263">
        <w:rPr>
          <w:rFonts w:ascii="Times New Roman" w:hAnsi="Times New Roman"/>
          <w:sz w:val="24"/>
          <w:szCs w:val="24"/>
        </w:rPr>
        <w:t>.        Тираж 100 экз. Заказ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Издатель и полиграфическое исполнение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Государственное учреждение образования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«Республиканский институт высшей школы».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Свидетельство о государственной регистрации издателя,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Изготовителя, распространителя печатных изданий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№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 xml:space="preserve">Ул. Московская, 15, 220007, </w:t>
      </w:r>
      <w:proofErr w:type="spellStart"/>
      <w:r w:rsidRPr="00A60263">
        <w:rPr>
          <w:rFonts w:ascii="Times New Roman" w:hAnsi="Times New Roman"/>
          <w:sz w:val="24"/>
          <w:szCs w:val="24"/>
        </w:rPr>
        <w:t>г</w:t>
      </w:r>
      <w:proofErr w:type="gramStart"/>
      <w:r w:rsidRPr="00A60263">
        <w:rPr>
          <w:rFonts w:ascii="Times New Roman" w:hAnsi="Times New Roman"/>
          <w:sz w:val="24"/>
          <w:szCs w:val="24"/>
        </w:rPr>
        <w:t>.М</w:t>
      </w:r>
      <w:proofErr w:type="gramEnd"/>
      <w:r w:rsidRPr="00A60263">
        <w:rPr>
          <w:rFonts w:ascii="Times New Roman" w:hAnsi="Times New Roman"/>
          <w:sz w:val="24"/>
          <w:szCs w:val="24"/>
        </w:rPr>
        <w:t>инск</w:t>
      </w:r>
      <w:proofErr w:type="spellEnd"/>
    </w:p>
    <w:p w:rsidR="004105E0" w:rsidRDefault="004105E0"/>
    <w:sectPr w:rsidR="004105E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EA4" w:rsidRDefault="00F07EA4" w:rsidP="004105E0">
      <w:pPr>
        <w:spacing w:line="240" w:lineRule="auto"/>
      </w:pPr>
      <w:r>
        <w:separator/>
      </w:r>
    </w:p>
  </w:endnote>
  <w:endnote w:type="continuationSeparator" w:id="0">
    <w:p w:rsidR="00F07EA4" w:rsidRDefault="00F07EA4" w:rsidP="00410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EA4" w:rsidRDefault="00F07EA4" w:rsidP="004105E0">
      <w:pPr>
        <w:spacing w:line="240" w:lineRule="auto"/>
      </w:pPr>
      <w:r>
        <w:separator/>
      </w:r>
    </w:p>
  </w:footnote>
  <w:footnote w:type="continuationSeparator" w:id="0">
    <w:p w:rsidR="00F07EA4" w:rsidRDefault="00F07EA4" w:rsidP="004105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F07EA4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3" o:spid="_x0000_s2050" type="#_x0000_t136" style="position:absolute;left:0;text-align:left;margin-left:0;margin-top:0;width:629.25pt;height:87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F07EA4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4" o:spid="_x0000_s2051" type="#_x0000_t136" style="position:absolute;left:0;text-align:left;margin-left:0;margin-top:0;width:629.25pt;height:87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F07EA4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2" o:spid="_x0000_s2049" type="#_x0000_t136" style="position:absolute;left:0;text-align:left;margin-left:0;margin-top:0;width:629.25pt;height:87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016"/>
    <w:multiLevelType w:val="hybridMultilevel"/>
    <w:tmpl w:val="4E883544"/>
    <w:lvl w:ilvl="0" w:tplc="D7F0CC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47402F2"/>
    <w:multiLevelType w:val="hybridMultilevel"/>
    <w:tmpl w:val="363C279C"/>
    <w:lvl w:ilvl="0" w:tplc="8578D14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7F0AD9"/>
    <w:multiLevelType w:val="hybridMultilevel"/>
    <w:tmpl w:val="6438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63024F"/>
    <w:multiLevelType w:val="hybridMultilevel"/>
    <w:tmpl w:val="60F63E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BDC2D3C"/>
    <w:multiLevelType w:val="hybridMultilevel"/>
    <w:tmpl w:val="09E2A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29871E5"/>
    <w:multiLevelType w:val="hybridMultilevel"/>
    <w:tmpl w:val="12D82EC8"/>
    <w:lvl w:ilvl="0" w:tplc="ECFC0C3E">
      <w:start w:val="1"/>
      <w:numFmt w:val="decimal"/>
      <w:suff w:val="space"/>
      <w:lvlText w:val="%1)"/>
      <w:lvlJc w:val="left"/>
      <w:pPr>
        <w:ind w:left="1429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783F64"/>
    <w:multiLevelType w:val="hybridMultilevel"/>
    <w:tmpl w:val="A48C3E50"/>
    <w:lvl w:ilvl="0" w:tplc="13E6E0F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93"/>
    <w:rsid w:val="00000C7E"/>
    <w:rsid w:val="00002AD9"/>
    <w:rsid w:val="00006E0E"/>
    <w:rsid w:val="0001397C"/>
    <w:rsid w:val="00020C9D"/>
    <w:rsid w:val="000235CD"/>
    <w:rsid w:val="000259D0"/>
    <w:rsid w:val="00027638"/>
    <w:rsid w:val="00032560"/>
    <w:rsid w:val="00033D89"/>
    <w:rsid w:val="00044E7F"/>
    <w:rsid w:val="00052B9E"/>
    <w:rsid w:val="00056D43"/>
    <w:rsid w:val="0006623A"/>
    <w:rsid w:val="000677CC"/>
    <w:rsid w:val="00071D2C"/>
    <w:rsid w:val="000734CD"/>
    <w:rsid w:val="00080691"/>
    <w:rsid w:val="00081ABB"/>
    <w:rsid w:val="00086048"/>
    <w:rsid w:val="00086E38"/>
    <w:rsid w:val="000904B8"/>
    <w:rsid w:val="00097570"/>
    <w:rsid w:val="000A1FFA"/>
    <w:rsid w:val="000A33B2"/>
    <w:rsid w:val="000A402A"/>
    <w:rsid w:val="000A4DF0"/>
    <w:rsid w:val="000A77EA"/>
    <w:rsid w:val="000A7938"/>
    <w:rsid w:val="000B4CDF"/>
    <w:rsid w:val="000B6CC5"/>
    <w:rsid w:val="000C2C83"/>
    <w:rsid w:val="000C637D"/>
    <w:rsid w:val="000D412F"/>
    <w:rsid w:val="000D7629"/>
    <w:rsid w:val="000D7695"/>
    <w:rsid w:val="000E1249"/>
    <w:rsid w:val="000E126D"/>
    <w:rsid w:val="000E6D94"/>
    <w:rsid w:val="000F060A"/>
    <w:rsid w:val="000F5259"/>
    <w:rsid w:val="001060BC"/>
    <w:rsid w:val="00110BE9"/>
    <w:rsid w:val="0011586F"/>
    <w:rsid w:val="00121F8F"/>
    <w:rsid w:val="00123021"/>
    <w:rsid w:val="0012380E"/>
    <w:rsid w:val="00124EA8"/>
    <w:rsid w:val="00125D92"/>
    <w:rsid w:val="00126BA1"/>
    <w:rsid w:val="001274E9"/>
    <w:rsid w:val="00130CFC"/>
    <w:rsid w:val="00132879"/>
    <w:rsid w:val="00132EF9"/>
    <w:rsid w:val="0013515B"/>
    <w:rsid w:val="00135ABB"/>
    <w:rsid w:val="00136AE6"/>
    <w:rsid w:val="00142793"/>
    <w:rsid w:val="00143206"/>
    <w:rsid w:val="0014464C"/>
    <w:rsid w:val="00144CED"/>
    <w:rsid w:val="001454B9"/>
    <w:rsid w:val="00153A08"/>
    <w:rsid w:val="00153CC4"/>
    <w:rsid w:val="0016581D"/>
    <w:rsid w:val="001735B8"/>
    <w:rsid w:val="00176CE7"/>
    <w:rsid w:val="00180E6D"/>
    <w:rsid w:val="00186B75"/>
    <w:rsid w:val="00191881"/>
    <w:rsid w:val="00191E8D"/>
    <w:rsid w:val="001953AE"/>
    <w:rsid w:val="00197058"/>
    <w:rsid w:val="00197A45"/>
    <w:rsid w:val="001B360D"/>
    <w:rsid w:val="001B41E6"/>
    <w:rsid w:val="001B456C"/>
    <w:rsid w:val="001B49FF"/>
    <w:rsid w:val="001C0AC1"/>
    <w:rsid w:val="001C4E85"/>
    <w:rsid w:val="001C602E"/>
    <w:rsid w:val="001D71CA"/>
    <w:rsid w:val="001E340E"/>
    <w:rsid w:val="001E55BF"/>
    <w:rsid w:val="001E6AF8"/>
    <w:rsid w:val="001E6CF2"/>
    <w:rsid w:val="001F3A08"/>
    <w:rsid w:val="001F3C9D"/>
    <w:rsid w:val="001F4AE8"/>
    <w:rsid w:val="001F5330"/>
    <w:rsid w:val="00207251"/>
    <w:rsid w:val="00211820"/>
    <w:rsid w:val="00214EF9"/>
    <w:rsid w:val="00217128"/>
    <w:rsid w:val="00222B80"/>
    <w:rsid w:val="00230BD4"/>
    <w:rsid w:val="0023182C"/>
    <w:rsid w:val="00233061"/>
    <w:rsid w:val="00233E2A"/>
    <w:rsid w:val="00236E86"/>
    <w:rsid w:val="00237C75"/>
    <w:rsid w:val="002473D9"/>
    <w:rsid w:val="0025140E"/>
    <w:rsid w:val="0025310C"/>
    <w:rsid w:val="00253859"/>
    <w:rsid w:val="00253EA7"/>
    <w:rsid w:val="00253EAE"/>
    <w:rsid w:val="00255A85"/>
    <w:rsid w:val="00267AD8"/>
    <w:rsid w:val="00271B46"/>
    <w:rsid w:val="00272F95"/>
    <w:rsid w:val="002737DB"/>
    <w:rsid w:val="00274A7A"/>
    <w:rsid w:val="00277A78"/>
    <w:rsid w:val="00281AB4"/>
    <w:rsid w:val="00283B69"/>
    <w:rsid w:val="00291BE1"/>
    <w:rsid w:val="002A40B6"/>
    <w:rsid w:val="002B00C8"/>
    <w:rsid w:val="002B0C26"/>
    <w:rsid w:val="002B181E"/>
    <w:rsid w:val="002B1F59"/>
    <w:rsid w:val="002B5060"/>
    <w:rsid w:val="002C0CF1"/>
    <w:rsid w:val="002C2287"/>
    <w:rsid w:val="002C2368"/>
    <w:rsid w:val="002C7867"/>
    <w:rsid w:val="002D3356"/>
    <w:rsid w:val="002D6F8B"/>
    <w:rsid w:val="002E2FF8"/>
    <w:rsid w:val="002E580B"/>
    <w:rsid w:val="002F19F0"/>
    <w:rsid w:val="002F4276"/>
    <w:rsid w:val="002F76DC"/>
    <w:rsid w:val="0030084B"/>
    <w:rsid w:val="0031176B"/>
    <w:rsid w:val="00311D38"/>
    <w:rsid w:val="003151EF"/>
    <w:rsid w:val="00316B88"/>
    <w:rsid w:val="0032028D"/>
    <w:rsid w:val="00325836"/>
    <w:rsid w:val="00327B43"/>
    <w:rsid w:val="003312D3"/>
    <w:rsid w:val="0033581F"/>
    <w:rsid w:val="003408FA"/>
    <w:rsid w:val="00341EB8"/>
    <w:rsid w:val="003422FA"/>
    <w:rsid w:val="00350305"/>
    <w:rsid w:val="0035589B"/>
    <w:rsid w:val="00364CBF"/>
    <w:rsid w:val="0036643D"/>
    <w:rsid w:val="003706F5"/>
    <w:rsid w:val="00370B89"/>
    <w:rsid w:val="00370F18"/>
    <w:rsid w:val="00382B6D"/>
    <w:rsid w:val="003853D0"/>
    <w:rsid w:val="003857FC"/>
    <w:rsid w:val="003873F0"/>
    <w:rsid w:val="00390015"/>
    <w:rsid w:val="0039149B"/>
    <w:rsid w:val="003C36E2"/>
    <w:rsid w:val="003D1248"/>
    <w:rsid w:val="003D763F"/>
    <w:rsid w:val="003E0427"/>
    <w:rsid w:val="003E2E4C"/>
    <w:rsid w:val="003E4A1D"/>
    <w:rsid w:val="003E5F6A"/>
    <w:rsid w:val="003E6E44"/>
    <w:rsid w:val="003F1A1E"/>
    <w:rsid w:val="003F552D"/>
    <w:rsid w:val="00401411"/>
    <w:rsid w:val="004105E0"/>
    <w:rsid w:val="00414344"/>
    <w:rsid w:val="00421F0D"/>
    <w:rsid w:val="00423273"/>
    <w:rsid w:val="00434281"/>
    <w:rsid w:val="0043490E"/>
    <w:rsid w:val="00442740"/>
    <w:rsid w:val="004435B3"/>
    <w:rsid w:val="0044742C"/>
    <w:rsid w:val="00451E16"/>
    <w:rsid w:val="00453275"/>
    <w:rsid w:val="00457277"/>
    <w:rsid w:val="00466E79"/>
    <w:rsid w:val="00467610"/>
    <w:rsid w:val="0047030A"/>
    <w:rsid w:val="00471B51"/>
    <w:rsid w:val="00472CCF"/>
    <w:rsid w:val="00482EAE"/>
    <w:rsid w:val="0048378F"/>
    <w:rsid w:val="00484714"/>
    <w:rsid w:val="004853B5"/>
    <w:rsid w:val="00487A0D"/>
    <w:rsid w:val="004A127E"/>
    <w:rsid w:val="004A2E39"/>
    <w:rsid w:val="004A374D"/>
    <w:rsid w:val="004A682A"/>
    <w:rsid w:val="004B1511"/>
    <w:rsid w:val="004B1935"/>
    <w:rsid w:val="004C0F78"/>
    <w:rsid w:val="004C2F03"/>
    <w:rsid w:val="004C6767"/>
    <w:rsid w:val="004D1BF4"/>
    <w:rsid w:val="004D7820"/>
    <w:rsid w:val="004E2827"/>
    <w:rsid w:val="004E340D"/>
    <w:rsid w:val="004E4E8E"/>
    <w:rsid w:val="004F7A01"/>
    <w:rsid w:val="00502E83"/>
    <w:rsid w:val="00504864"/>
    <w:rsid w:val="0050548C"/>
    <w:rsid w:val="00505C89"/>
    <w:rsid w:val="0051567A"/>
    <w:rsid w:val="00522261"/>
    <w:rsid w:val="00525981"/>
    <w:rsid w:val="00527C90"/>
    <w:rsid w:val="00534061"/>
    <w:rsid w:val="0053516C"/>
    <w:rsid w:val="00536EED"/>
    <w:rsid w:val="005418E9"/>
    <w:rsid w:val="00546CF0"/>
    <w:rsid w:val="005479C1"/>
    <w:rsid w:val="00550199"/>
    <w:rsid w:val="00556C7D"/>
    <w:rsid w:val="0056415A"/>
    <w:rsid w:val="00564718"/>
    <w:rsid w:val="00574E40"/>
    <w:rsid w:val="0057533E"/>
    <w:rsid w:val="005771C6"/>
    <w:rsid w:val="00580168"/>
    <w:rsid w:val="00585239"/>
    <w:rsid w:val="005860D3"/>
    <w:rsid w:val="005870C1"/>
    <w:rsid w:val="00590C1E"/>
    <w:rsid w:val="00591BDA"/>
    <w:rsid w:val="00591D3F"/>
    <w:rsid w:val="005A12F7"/>
    <w:rsid w:val="005A3012"/>
    <w:rsid w:val="005A5FD4"/>
    <w:rsid w:val="005B3C34"/>
    <w:rsid w:val="005B49DC"/>
    <w:rsid w:val="005B5759"/>
    <w:rsid w:val="005B678A"/>
    <w:rsid w:val="005C4C57"/>
    <w:rsid w:val="005D1FCB"/>
    <w:rsid w:val="005D24EF"/>
    <w:rsid w:val="005D3036"/>
    <w:rsid w:val="005D551E"/>
    <w:rsid w:val="005D6E79"/>
    <w:rsid w:val="005D76CF"/>
    <w:rsid w:val="005E1F76"/>
    <w:rsid w:val="005E4F8D"/>
    <w:rsid w:val="005E7AC0"/>
    <w:rsid w:val="005E7C13"/>
    <w:rsid w:val="005F0C61"/>
    <w:rsid w:val="005F6852"/>
    <w:rsid w:val="00600CC8"/>
    <w:rsid w:val="00603F74"/>
    <w:rsid w:val="00610A51"/>
    <w:rsid w:val="00612C9F"/>
    <w:rsid w:val="006175E2"/>
    <w:rsid w:val="006349BF"/>
    <w:rsid w:val="00634E6B"/>
    <w:rsid w:val="0063570E"/>
    <w:rsid w:val="006373F4"/>
    <w:rsid w:val="00640196"/>
    <w:rsid w:val="00640CB7"/>
    <w:rsid w:val="0064330D"/>
    <w:rsid w:val="0064733F"/>
    <w:rsid w:val="00653CFF"/>
    <w:rsid w:val="006563D5"/>
    <w:rsid w:val="006568FE"/>
    <w:rsid w:val="00656E5E"/>
    <w:rsid w:val="0066047B"/>
    <w:rsid w:val="006638FF"/>
    <w:rsid w:val="006703CB"/>
    <w:rsid w:val="00671AB1"/>
    <w:rsid w:val="0067625F"/>
    <w:rsid w:val="0067656F"/>
    <w:rsid w:val="006769FD"/>
    <w:rsid w:val="006813E3"/>
    <w:rsid w:val="00682D2C"/>
    <w:rsid w:val="0068585E"/>
    <w:rsid w:val="00687F10"/>
    <w:rsid w:val="006909D8"/>
    <w:rsid w:val="00691BBE"/>
    <w:rsid w:val="00692418"/>
    <w:rsid w:val="00695227"/>
    <w:rsid w:val="006A2B1A"/>
    <w:rsid w:val="006A5599"/>
    <w:rsid w:val="006B4F72"/>
    <w:rsid w:val="006B7CD6"/>
    <w:rsid w:val="006C23D1"/>
    <w:rsid w:val="006C5814"/>
    <w:rsid w:val="006C7B6B"/>
    <w:rsid w:val="006D0401"/>
    <w:rsid w:val="006D258D"/>
    <w:rsid w:val="006D2C3B"/>
    <w:rsid w:val="006D4355"/>
    <w:rsid w:val="006D6AC7"/>
    <w:rsid w:val="006E1E2E"/>
    <w:rsid w:val="006E3A3C"/>
    <w:rsid w:val="006F016E"/>
    <w:rsid w:val="006F2CB1"/>
    <w:rsid w:val="006F2F15"/>
    <w:rsid w:val="006F3A29"/>
    <w:rsid w:val="00715D82"/>
    <w:rsid w:val="007164A2"/>
    <w:rsid w:val="00716A67"/>
    <w:rsid w:val="00723342"/>
    <w:rsid w:val="00724A75"/>
    <w:rsid w:val="0073005E"/>
    <w:rsid w:val="00734E83"/>
    <w:rsid w:val="007379B9"/>
    <w:rsid w:val="007411AB"/>
    <w:rsid w:val="00742BC2"/>
    <w:rsid w:val="00757D94"/>
    <w:rsid w:val="00761582"/>
    <w:rsid w:val="007664AA"/>
    <w:rsid w:val="00772D7F"/>
    <w:rsid w:val="007834B2"/>
    <w:rsid w:val="00791AFA"/>
    <w:rsid w:val="00794DE4"/>
    <w:rsid w:val="0079755A"/>
    <w:rsid w:val="007A0B5F"/>
    <w:rsid w:val="007A565D"/>
    <w:rsid w:val="007A6A7C"/>
    <w:rsid w:val="007B0922"/>
    <w:rsid w:val="007B3DD3"/>
    <w:rsid w:val="007C48DB"/>
    <w:rsid w:val="007C507D"/>
    <w:rsid w:val="007D0D41"/>
    <w:rsid w:val="007D3180"/>
    <w:rsid w:val="007D635B"/>
    <w:rsid w:val="007E2BA7"/>
    <w:rsid w:val="007E2CFA"/>
    <w:rsid w:val="007E7DF9"/>
    <w:rsid w:val="007F59DA"/>
    <w:rsid w:val="00806580"/>
    <w:rsid w:val="008067AD"/>
    <w:rsid w:val="008069AB"/>
    <w:rsid w:val="008130CE"/>
    <w:rsid w:val="00825FAF"/>
    <w:rsid w:val="008320A2"/>
    <w:rsid w:val="008335D7"/>
    <w:rsid w:val="00834ADA"/>
    <w:rsid w:val="00836A31"/>
    <w:rsid w:val="00851EAE"/>
    <w:rsid w:val="00853A55"/>
    <w:rsid w:val="00860680"/>
    <w:rsid w:val="00860A5C"/>
    <w:rsid w:val="00862BA3"/>
    <w:rsid w:val="00865B43"/>
    <w:rsid w:val="00865ED1"/>
    <w:rsid w:val="008737EA"/>
    <w:rsid w:val="00875738"/>
    <w:rsid w:val="00880466"/>
    <w:rsid w:val="008901F8"/>
    <w:rsid w:val="00892B42"/>
    <w:rsid w:val="008931F8"/>
    <w:rsid w:val="00897279"/>
    <w:rsid w:val="008B284B"/>
    <w:rsid w:val="008B6CE6"/>
    <w:rsid w:val="008C2AE2"/>
    <w:rsid w:val="008C6A0C"/>
    <w:rsid w:val="008E0C05"/>
    <w:rsid w:val="008E519D"/>
    <w:rsid w:val="008E6117"/>
    <w:rsid w:val="008E69B7"/>
    <w:rsid w:val="008F7C6B"/>
    <w:rsid w:val="009011B2"/>
    <w:rsid w:val="009052F8"/>
    <w:rsid w:val="00910DF4"/>
    <w:rsid w:val="00921FDA"/>
    <w:rsid w:val="00922B2C"/>
    <w:rsid w:val="00923A1F"/>
    <w:rsid w:val="0092582F"/>
    <w:rsid w:val="009305B1"/>
    <w:rsid w:val="00930F8B"/>
    <w:rsid w:val="00942A9D"/>
    <w:rsid w:val="00944468"/>
    <w:rsid w:val="0094522F"/>
    <w:rsid w:val="00945E9B"/>
    <w:rsid w:val="00950C65"/>
    <w:rsid w:val="00951F7D"/>
    <w:rsid w:val="0095710F"/>
    <w:rsid w:val="009744CF"/>
    <w:rsid w:val="00980583"/>
    <w:rsid w:val="009873E8"/>
    <w:rsid w:val="009877A0"/>
    <w:rsid w:val="00991712"/>
    <w:rsid w:val="009A57EA"/>
    <w:rsid w:val="009B27A9"/>
    <w:rsid w:val="009B3892"/>
    <w:rsid w:val="009B6F18"/>
    <w:rsid w:val="009C1280"/>
    <w:rsid w:val="009C22EF"/>
    <w:rsid w:val="009C3CC0"/>
    <w:rsid w:val="009C3D86"/>
    <w:rsid w:val="009C3F42"/>
    <w:rsid w:val="009D019E"/>
    <w:rsid w:val="009D76BE"/>
    <w:rsid w:val="009E03B2"/>
    <w:rsid w:val="009E3A76"/>
    <w:rsid w:val="009F0133"/>
    <w:rsid w:val="009F21C5"/>
    <w:rsid w:val="009F50FA"/>
    <w:rsid w:val="00A00925"/>
    <w:rsid w:val="00A03F9D"/>
    <w:rsid w:val="00A06948"/>
    <w:rsid w:val="00A06C65"/>
    <w:rsid w:val="00A1506F"/>
    <w:rsid w:val="00A16C50"/>
    <w:rsid w:val="00A2670C"/>
    <w:rsid w:val="00A26845"/>
    <w:rsid w:val="00A27595"/>
    <w:rsid w:val="00A30132"/>
    <w:rsid w:val="00A36810"/>
    <w:rsid w:val="00A41D0B"/>
    <w:rsid w:val="00A44B17"/>
    <w:rsid w:val="00A47C70"/>
    <w:rsid w:val="00A47E1B"/>
    <w:rsid w:val="00A54D81"/>
    <w:rsid w:val="00A63059"/>
    <w:rsid w:val="00A666C8"/>
    <w:rsid w:val="00A67A8A"/>
    <w:rsid w:val="00A70BB8"/>
    <w:rsid w:val="00A716F4"/>
    <w:rsid w:val="00A72CD6"/>
    <w:rsid w:val="00A74383"/>
    <w:rsid w:val="00A75B97"/>
    <w:rsid w:val="00A8371F"/>
    <w:rsid w:val="00A853B4"/>
    <w:rsid w:val="00A8656A"/>
    <w:rsid w:val="00A87E9F"/>
    <w:rsid w:val="00A9122C"/>
    <w:rsid w:val="00AA0C75"/>
    <w:rsid w:val="00AA411E"/>
    <w:rsid w:val="00AB4D27"/>
    <w:rsid w:val="00AC0ACD"/>
    <w:rsid w:val="00AC1CA8"/>
    <w:rsid w:val="00AC4392"/>
    <w:rsid w:val="00AC528A"/>
    <w:rsid w:val="00AC69AE"/>
    <w:rsid w:val="00AC7A60"/>
    <w:rsid w:val="00AD1871"/>
    <w:rsid w:val="00AD5FE9"/>
    <w:rsid w:val="00AD6C9C"/>
    <w:rsid w:val="00AD6E95"/>
    <w:rsid w:val="00AD788C"/>
    <w:rsid w:val="00AE0790"/>
    <w:rsid w:val="00AE2B51"/>
    <w:rsid w:val="00AE5CFC"/>
    <w:rsid w:val="00AE75C6"/>
    <w:rsid w:val="00AF1C92"/>
    <w:rsid w:val="00AF4903"/>
    <w:rsid w:val="00AF4D8B"/>
    <w:rsid w:val="00AF539E"/>
    <w:rsid w:val="00B021AA"/>
    <w:rsid w:val="00B02FD5"/>
    <w:rsid w:val="00B03DA8"/>
    <w:rsid w:val="00B03DBB"/>
    <w:rsid w:val="00B11623"/>
    <w:rsid w:val="00B23629"/>
    <w:rsid w:val="00B254D6"/>
    <w:rsid w:val="00B260D6"/>
    <w:rsid w:val="00B31D56"/>
    <w:rsid w:val="00B34C7E"/>
    <w:rsid w:val="00B35DC4"/>
    <w:rsid w:val="00B43767"/>
    <w:rsid w:val="00B51294"/>
    <w:rsid w:val="00B53EB5"/>
    <w:rsid w:val="00B555F1"/>
    <w:rsid w:val="00B576F9"/>
    <w:rsid w:val="00B57E65"/>
    <w:rsid w:val="00B6639A"/>
    <w:rsid w:val="00B67132"/>
    <w:rsid w:val="00B74297"/>
    <w:rsid w:val="00B7484A"/>
    <w:rsid w:val="00B765C4"/>
    <w:rsid w:val="00B76E91"/>
    <w:rsid w:val="00B77D50"/>
    <w:rsid w:val="00B82516"/>
    <w:rsid w:val="00B834BB"/>
    <w:rsid w:val="00B85FB6"/>
    <w:rsid w:val="00B86199"/>
    <w:rsid w:val="00B90218"/>
    <w:rsid w:val="00B94E32"/>
    <w:rsid w:val="00BA0FD0"/>
    <w:rsid w:val="00BA4302"/>
    <w:rsid w:val="00BA47FD"/>
    <w:rsid w:val="00BA74E5"/>
    <w:rsid w:val="00BB247C"/>
    <w:rsid w:val="00BC28E0"/>
    <w:rsid w:val="00BC5BF5"/>
    <w:rsid w:val="00BC6BC8"/>
    <w:rsid w:val="00BD2E78"/>
    <w:rsid w:val="00BD342A"/>
    <w:rsid w:val="00BD6CC6"/>
    <w:rsid w:val="00BD6EAA"/>
    <w:rsid w:val="00BE2DA7"/>
    <w:rsid w:val="00BE384E"/>
    <w:rsid w:val="00BF1214"/>
    <w:rsid w:val="00BF1A2E"/>
    <w:rsid w:val="00C02DA4"/>
    <w:rsid w:val="00C0523A"/>
    <w:rsid w:val="00C21831"/>
    <w:rsid w:val="00C267B0"/>
    <w:rsid w:val="00C33BA8"/>
    <w:rsid w:val="00C33F9B"/>
    <w:rsid w:val="00C40E4A"/>
    <w:rsid w:val="00C44F19"/>
    <w:rsid w:val="00C47B29"/>
    <w:rsid w:val="00C47C95"/>
    <w:rsid w:val="00C5199C"/>
    <w:rsid w:val="00C546B0"/>
    <w:rsid w:val="00C6012E"/>
    <w:rsid w:val="00C602A4"/>
    <w:rsid w:val="00C603CD"/>
    <w:rsid w:val="00C62BFD"/>
    <w:rsid w:val="00C62C05"/>
    <w:rsid w:val="00C6326B"/>
    <w:rsid w:val="00C70EC9"/>
    <w:rsid w:val="00C741FB"/>
    <w:rsid w:val="00C802BF"/>
    <w:rsid w:val="00C80A84"/>
    <w:rsid w:val="00C830E8"/>
    <w:rsid w:val="00C83D55"/>
    <w:rsid w:val="00C84D3D"/>
    <w:rsid w:val="00C920A9"/>
    <w:rsid w:val="00C9724C"/>
    <w:rsid w:val="00CA09F4"/>
    <w:rsid w:val="00CA1A55"/>
    <w:rsid w:val="00CB0E33"/>
    <w:rsid w:val="00CB432F"/>
    <w:rsid w:val="00CB5B55"/>
    <w:rsid w:val="00CB626D"/>
    <w:rsid w:val="00CC0E59"/>
    <w:rsid w:val="00CC2FED"/>
    <w:rsid w:val="00CC4300"/>
    <w:rsid w:val="00CC52C1"/>
    <w:rsid w:val="00CD0507"/>
    <w:rsid w:val="00CD5F49"/>
    <w:rsid w:val="00CD6159"/>
    <w:rsid w:val="00CE0469"/>
    <w:rsid w:val="00CE7B16"/>
    <w:rsid w:val="00CE7EFC"/>
    <w:rsid w:val="00CF6116"/>
    <w:rsid w:val="00CF6579"/>
    <w:rsid w:val="00CF66DC"/>
    <w:rsid w:val="00D014EA"/>
    <w:rsid w:val="00D13E91"/>
    <w:rsid w:val="00D14BC8"/>
    <w:rsid w:val="00D14FE5"/>
    <w:rsid w:val="00D1542D"/>
    <w:rsid w:val="00D20CD5"/>
    <w:rsid w:val="00D22383"/>
    <w:rsid w:val="00D2499F"/>
    <w:rsid w:val="00D316F0"/>
    <w:rsid w:val="00D426F2"/>
    <w:rsid w:val="00D42742"/>
    <w:rsid w:val="00D42ED7"/>
    <w:rsid w:val="00D50D02"/>
    <w:rsid w:val="00D51869"/>
    <w:rsid w:val="00D56969"/>
    <w:rsid w:val="00D56DF0"/>
    <w:rsid w:val="00D57E90"/>
    <w:rsid w:val="00D60B64"/>
    <w:rsid w:val="00D65205"/>
    <w:rsid w:val="00D6774D"/>
    <w:rsid w:val="00D739B3"/>
    <w:rsid w:val="00D775FD"/>
    <w:rsid w:val="00D80B39"/>
    <w:rsid w:val="00D81447"/>
    <w:rsid w:val="00D91FCE"/>
    <w:rsid w:val="00D92CEA"/>
    <w:rsid w:val="00D92FBA"/>
    <w:rsid w:val="00D934FA"/>
    <w:rsid w:val="00D96C79"/>
    <w:rsid w:val="00D97954"/>
    <w:rsid w:val="00D97FFD"/>
    <w:rsid w:val="00DC0708"/>
    <w:rsid w:val="00DC4602"/>
    <w:rsid w:val="00DC4D14"/>
    <w:rsid w:val="00DD5E12"/>
    <w:rsid w:val="00DE19FD"/>
    <w:rsid w:val="00DE4CF3"/>
    <w:rsid w:val="00DE6D09"/>
    <w:rsid w:val="00DF2D07"/>
    <w:rsid w:val="00DF30EF"/>
    <w:rsid w:val="00DF3572"/>
    <w:rsid w:val="00E02053"/>
    <w:rsid w:val="00E0337C"/>
    <w:rsid w:val="00E0742F"/>
    <w:rsid w:val="00E076EF"/>
    <w:rsid w:val="00E14B80"/>
    <w:rsid w:val="00E14DDE"/>
    <w:rsid w:val="00E23C83"/>
    <w:rsid w:val="00E32EA3"/>
    <w:rsid w:val="00E35C20"/>
    <w:rsid w:val="00E40A53"/>
    <w:rsid w:val="00E41992"/>
    <w:rsid w:val="00E438E5"/>
    <w:rsid w:val="00E444BA"/>
    <w:rsid w:val="00E47C03"/>
    <w:rsid w:val="00E50EF4"/>
    <w:rsid w:val="00E51BE6"/>
    <w:rsid w:val="00E52BC3"/>
    <w:rsid w:val="00E554B6"/>
    <w:rsid w:val="00E55959"/>
    <w:rsid w:val="00E61953"/>
    <w:rsid w:val="00E6690E"/>
    <w:rsid w:val="00E7211B"/>
    <w:rsid w:val="00E74946"/>
    <w:rsid w:val="00E80A4E"/>
    <w:rsid w:val="00E81354"/>
    <w:rsid w:val="00E83FEF"/>
    <w:rsid w:val="00E871E3"/>
    <w:rsid w:val="00E93EF1"/>
    <w:rsid w:val="00EA0B30"/>
    <w:rsid w:val="00EA0D62"/>
    <w:rsid w:val="00EA306C"/>
    <w:rsid w:val="00EA5281"/>
    <w:rsid w:val="00EA6D5F"/>
    <w:rsid w:val="00EA7606"/>
    <w:rsid w:val="00EA7B05"/>
    <w:rsid w:val="00EA7ED8"/>
    <w:rsid w:val="00EB50AC"/>
    <w:rsid w:val="00EB6FD0"/>
    <w:rsid w:val="00EB7C63"/>
    <w:rsid w:val="00EC4C3F"/>
    <w:rsid w:val="00EC4C5E"/>
    <w:rsid w:val="00EC537B"/>
    <w:rsid w:val="00EC5DC7"/>
    <w:rsid w:val="00ED1261"/>
    <w:rsid w:val="00ED1392"/>
    <w:rsid w:val="00ED4B79"/>
    <w:rsid w:val="00ED5051"/>
    <w:rsid w:val="00ED51B9"/>
    <w:rsid w:val="00ED525C"/>
    <w:rsid w:val="00ED701F"/>
    <w:rsid w:val="00ED7B51"/>
    <w:rsid w:val="00EE393A"/>
    <w:rsid w:val="00EE7AF6"/>
    <w:rsid w:val="00EF05B5"/>
    <w:rsid w:val="00EF1B7C"/>
    <w:rsid w:val="00EF308B"/>
    <w:rsid w:val="00F01CB2"/>
    <w:rsid w:val="00F03A68"/>
    <w:rsid w:val="00F0465D"/>
    <w:rsid w:val="00F04844"/>
    <w:rsid w:val="00F07EA4"/>
    <w:rsid w:val="00F146AB"/>
    <w:rsid w:val="00F14776"/>
    <w:rsid w:val="00F334C6"/>
    <w:rsid w:val="00F33932"/>
    <w:rsid w:val="00F3628E"/>
    <w:rsid w:val="00F36E6F"/>
    <w:rsid w:val="00F4060D"/>
    <w:rsid w:val="00F40B3F"/>
    <w:rsid w:val="00F44FBF"/>
    <w:rsid w:val="00F50DDA"/>
    <w:rsid w:val="00F5604E"/>
    <w:rsid w:val="00F703E1"/>
    <w:rsid w:val="00F73CF7"/>
    <w:rsid w:val="00F75D4A"/>
    <w:rsid w:val="00F7675E"/>
    <w:rsid w:val="00F773BE"/>
    <w:rsid w:val="00F802AC"/>
    <w:rsid w:val="00F80A0B"/>
    <w:rsid w:val="00F81D26"/>
    <w:rsid w:val="00F83090"/>
    <w:rsid w:val="00F838DE"/>
    <w:rsid w:val="00F83A7A"/>
    <w:rsid w:val="00F850AF"/>
    <w:rsid w:val="00F90654"/>
    <w:rsid w:val="00F906CA"/>
    <w:rsid w:val="00F93A80"/>
    <w:rsid w:val="00F9519D"/>
    <w:rsid w:val="00FA231F"/>
    <w:rsid w:val="00FA2ED4"/>
    <w:rsid w:val="00FB163C"/>
    <w:rsid w:val="00FB388D"/>
    <w:rsid w:val="00FB4ED5"/>
    <w:rsid w:val="00FB551A"/>
    <w:rsid w:val="00FB612C"/>
    <w:rsid w:val="00FC173F"/>
    <w:rsid w:val="00FD0E2D"/>
    <w:rsid w:val="00FD3C30"/>
    <w:rsid w:val="00FD5481"/>
    <w:rsid w:val="00FD6834"/>
    <w:rsid w:val="00FD7FBB"/>
    <w:rsid w:val="00FE0FEE"/>
    <w:rsid w:val="00FE37B0"/>
    <w:rsid w:val="00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E0"/>
    <w:pPr>
      <w:spacing w:after="0" w:line="12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5E0"/>
    <w:rPr>
      <w:rFonts w:ascii="Tahoma" w:eastAsia="Calibri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105E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Style22">
    <w:name w:val="Style22"/>
    <w:basedOn w:val="a"/>
    <w:uiPriority w:val="99"/>
    <w:rsid w:val="004105E0"/>
    <w:pPr>
      <w:widowControl w:val="0"/>
      <w:autoSpaceDE w:val="0"/>
      <w:autoSpaceDN w:val="0"/>
      <w:adjustRightInd w:val="0"/>
      <w:spacing w:line="319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05E0"/>
    <w:pPr>
      <w:spacing w:after="200" w:line="276" w:lineRule="auto"/>
      <w:ind w:left="720" w:firstLine="0"/>
      <w:contextualSpacing/>
      <w:jc w:val="left"/>
    </w:pPr>
  </w:style>
  <w:style w:type="character" w:customStyle="1" w:styleId="2Exact">
    <w:name w:val="Основной текст (2) Exact"/>
    <w:uiPriority w:val="99"/>
    <w:rsid w:val="004105E0"/>
    <w:rPr>
      <w:rFonts w:ascii="Times New Roman" w:hAnsi="Times New Roman" w:cs="Times New Roman"/>
      <w:b/>
      <w:bCs/>
      <w:spacing w:val="-11"/>
      <w:sz w:val="26"/>
      <w:szCs w:val="26"/>
      <w:u w:val="none"/>
    </w:rPr>
  </w:style>
  <w:style w:type="paragraph" w:customStyle="1" w:styleId="a8">
    <w:name w:val="Доченька"/>
    <w:basedOn w:val="a"/>
    <w:uiPriority w:val="99"/>
    <w:rsid w:val="004105E0"/>
    <w:pPr>
      <w:widowControl w:val="0"/>
      <w:autoSpaceDE w:val="0"/>
      <w:autoSpaceDN w:val="0"/>
      <w:adjustRightInd w:val="0"/>
      <w:spacing w:line="36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+ Полужирный"/>
    <w:uiPriority w:val="99"/>
    <w:rsid w:val="004105E0"/>
    <w:rPr>
      <w:rFonts w:ascii="Times New Roman" w:hAnsi="Times New Roman" w:cs="Times New Roman"/>
      <w:b/>
      <w:bCs/>
      <w:spacing w:val="0"/>
      <w:sz w:val="29"/>
      <w:szCs w:val="29"/>
      <w:shd w:val="clear" w:color="auto" w:fill="FFFFFF"/>
    </w:rPr>
  </w:style>
  <w:style w:type="character" w:customStyle="1" w:styleId="FontStyle129">
    <w:name w:val="Font Style129"/>
    <w:uiPriority w:val="99"/>
    <w:rsid w:val="004105E0"/>
    <w:rPr>
      <w:rFonts w:ascii="Times New Roman" w:hAnsi="Times New Roman"/>
      <w:b/>
      <w:sz w:val="26"/>
    </w:rPr>
  </w:style>
  <w:style w:type="paragraph" w:styleId="aa">
    <w:name w:val="Body Text"/>
    <w:basedOn w:val="a"/>
    <w:link w:val="ab"/>
    <w:uiPriority w:val="99"/>
    <w:rsid w:val="004105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105E0"/>
    <w:rPr>
      <w:rFonts w:ascii="Calibri" w:eastAsia="Calibri" w:hAnsi="Calibri" w:cs="Times New Roman"/>
    </w:rPr>
  </w:style>
  <w:style w:type="character" w:styleId="ac">
    <w:name w:val="Emphasis"/>
    <w:uiPriority w:val="99"/>
    <w:qFormat/>
    <w:rsid w:val="004105E0"/>
    <w:rPr>
      <w:rFonts w:cs="Times New Roman"/>
      <w:i/>
      <w:iCs/>
    </w:rPr>
  </w:style>
  <w:style w:type="character" w:customStyle="1" w:styleId="a6">
    <w:name w:val="Без интервала Знак"/>
    <w:link w:val="a5"/>
    <w:uiPriority w:val="99"/>
    <w:locked/>
    <w:rsid w:val="004105E0"/>
    <w:rPr>
      <w:rFonts w:ascii="Calibri" w:eastAsia="Calibri" w:hAnsi="Calibri" w:cs="Times New Roman"/>
    </w:rPr>
  </w:style>
  <w:style w:type="character" w:customStyle="1" w:styleId="FontStyle11">
    <w:name w:val="Font Style11"/>
    <w:rsid w:val="004105E0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2">
    <w:name w:val="Font Style12"/>
    <w:rsid w:val="004105E0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105E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05E0"/>
    <w:rPr>
      <w:rFonts w:ascii="Calibri" w:eastAsia="Calibri" w:hAnsi="Calibri" w:cs="Times New Roman"/>
    </w:rPr>
  </w:style>
  <w:style w:type="character" w:customStyle="1" w:styleId="FontStyle32">
    <w:name w:val="Font Style32"/>
    <w:uiPriority w:val="99"/>
    <w:rsid w:val="00AD6E95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"/>
    <w:link w:val="2"/>
    <w:uiPriority w:val="99"/>
    <w:locked/>
    <w:rsid w:val="00AD6E95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uiPriority w:val="99"/>
    <w:rsid w:val="00AD6E95"/>
    <w:pPr>
      <w:widowControl w:val="0"/>
      <w:shd w:val="clear" w:color="auto" w:fill="FFFFFF"/>
      <w:spacing w:line="336" w:lineRule="exact"/>
      <w:ind w:firstLine="0"/>
    </w:pPr>
    <w:rPr>
      <w:rFonts w:ascii="Times New Roman" w:eastAsiaTheme="minorHAnsi" w:hAnsi="Times New Roman"/>
      <w:spacing w:val="-10"/>
      <w:sz w:val="28"/>
      <w:szCs w:val="28"/>
    </w:rPr>
  </w:style>
  <w:style w:type="character" w:styleId="af2">
    <w:name w:val="Hyperlink"/>
    <w:uiPriority w:val="99"/>
    <w:rsid w:val="002F76DC"/>
    <w:rPr>
      <w:rFonts w:cs="Times New Roman"/>
      <w:color w:val="0563C1"/>
      <w:u w:val="single"/>
    </w:rPr>
  </w:style>
  <w:style w:type="character" w:customStyle="1" w:styleId="apple-converted-space">
    <w:name w:val="apple-converted-space"/>
    <w:uiPriority w:val="99"/>
    <w:rsid w:val="002F76DC"/>
    <w:rPr>
      <w:rFonts w:cs="Times New Roman"/>
    </w:rPr>
  </w:style>
  <w:style w:type="paragraph" w:styleId="af3">
    <w:name w:val="Normal (Web)"/>
    <w:basedOn w:val="a"/>
    <w:uiPriority w:val="99"/>
    <w:rsid w:val="005D24E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E75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585239"/>
    <w:pPr>
      <w:shd w:val="clear" w:color="auto" w:fill="FFFFFF"/>
      <w:spacing w:before="360" w:line="319" w:lineRule="exact"/>
      <w:ind w:firstLine="860"/>
    </w:pPr>
    <w:rPr>
      <w:rFonts w:eastAsia="Times New Roman"/>
      <w:sz w:val="29"/>
      <w:szCs w:val="29"/>
    </w:rPr>
  </w:style>
  <w:style w:type="character" w:customStyle="1" w:styleId="A60">
    <w:name w:val="A6"/>
    <w:uiPriority w:val="99"/>
    <w:rsid w:val="00A06948"/>
    <w:rPr>
      <w:color w:val="000000"/>
      <w:sz w:val="28"/>
    </w:rPr>
  </w:style>
  <w:style w:type="paragraph" w:customStyle="1" w:styleId="Style1">
    <w:name w:val="Style1"/>
    <w:basedOn w:val="a"/>
    <w:uiPriority w:val="99"/>
    <w:rsid w:val="00FF3469"/>
    <w:pPr>
      <w:widowControl w:val="0"/>
      <w:autoSpaceDE w:val="0"/>
      <w:autoSpaceDN w:val="0"/>
      <w:adjustRightInd w:val="0"/>
      <w:spacing w:line="336" w:lineRule="exact"/>
      <w:ind w:firstLine="35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033D89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rsid w:val="000F060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0F060A"/>
    <w:rPr>
      <w:rFonts w:ascii="Calibri" w:eastAsia="Calibri" w:hAnsi="Calibri" w:cs="Times New Roman"/>
    </w:rPr>
  </w:style>
  <w:style w:type="paragraph" w:customStyle="1" w:styleId="22">
    <w:name w:val="Обычный2"/>
    <w:uiPriority w:val="99"/>
    <w:rsid w:val="00271B4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Strong"/>
    <w:qFormat/>
    <w:rsid w:val="00AE5CFC"/>
    <w:rPr>
      <w:rFonts w:ascii="Times New Roman" w:hAnsi="Times New Roman" w:cs="Times New Roman" w:hint="default"/>
      <w:b/>
      <w:bCs/>
    </w:rPr>
  </w:style>
  <w:style w:type="paragraph" w:customStyle="1" w:styleId="31">
    <w:name w:val="Основной текст с отступом 31"/>
    <w:basedOn w:val="a"/>
    <w:uiPriority w:val="99"/>
    <w:rsid w:val="00ED4B79"/>
    <w:pPr>
      <w:spacing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612C9F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12C9F"/>
    <w:rPr>
      <w:rFonts w:ascii="Calibri" w:eastAsia="Calibri" w:hAnsi="Calibri" w:cs="Times New Roman"/>
    </w:rPr>
  </w:style>
  <w:style w:type="character" w:customStyle="1" w:styleId="FontStyle128">
    <w:name w:val="Font Style128"/>
    <w:uiPriority w:val="99"/>
    <w:rsid w:val="00EC4C5E"/>
    <w:rPr>
      <w:rFonts w:ascii="Times New Roman" w:hAnsi="Times New Roman"/>
      <w:sz w:val="26"/>
    </w:rPr>
  </w:style>
  <w:style w:type="paragraph" w:customStyle="1" w:styleId="Style21">
    <w:name w:val="Style21"/>
    <w:basedOn w:val="a"/>
    <w:uiPriority w:val="99"/>
    <w:rsid w:val="00EC4C5E"/>
    <w:pPr>
      <w:widowControl w:val="0"/>
      <w:autoSpaceDE w:val="0"/>
      <w:autoSpaceDN w:val="0"/>
      <w:adjustRightInd w:val="0"/>
      <w:spacing w:line="356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EC4C5E"/>
    <w:rPr>
      <w:rFonts w:ascii="Times New Roman" w:hAnsi="Times New Roman"/>
      <w:i/>
      <w:sz w:val="26"/>
    </w:rPr>
  </w:style>
  <w:style w:type="paragraph" w:customStyle="1" w:styleId="Style13">
    <w:name w:val="Style13"/>
    <w:basedOn w:val="a"/>
    <w:uiPriority w:val="99"/>
    <w:rsid w:val="00EC4C5E"/>
    <w:pPr>
      <w:widowControl w:val="0"/>
      <w:autoSpaceDE w:val="0"/>
      <w:autoSpaceDN w:val="0"/>
      <w:adjustRightInd w:val="0"/>
      <w:spacing w:line="396" w:lineRule="exact"/>
      <w:ind w:firstLine="716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2">
    <w:name w:val="Font Style132"/>
    <w:uiPriority w:val="99"/>
    <w:rsid w:val="00EC4C5E"/>
    <w:rPr>
      <w:rFonts w:ascii="Times New Roman" w:hAnsi="Times New Roman"/>
      <w:sz w:val="22"/>
    </w:rPr>
  </w:style>
  <w:style w:type="paragraph" w:customStyle="1" w:styleId="Style31">
    <w:name w:val="Style31"/>
    <w:basedOn w:val="a"/>
    <w:uiPriority w:val="99"/>
    <w:rsid w:val="00EC4C5E"/>
    <w:pPr>
      <w:widowControl w:val="0"/>
      <w:autoSpaceDE w:val="0"/>
      <w:autoSpaceDN w:val="0"/>
      <w:adjustRightInd w:val="0"/>
      <w:spacing w:line="360" w:lineRule="exact"/>
      <w:ind w:firstLine="774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E0"/>
    <w:pPr>
      <w:spacing w:after="0" w:line="12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5E0"/>
    <w:rPr>
      <w:rFonts w:ascii="Tahoma" w:eastAsia="Calibri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105E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Style22">
    <w:name w:val="Style22"/>
    <w:basedOn w:val="a"/>
    <w:uiPriority w:val="99"/>
    <w:rsid w:val="004105E0"/>
    <w:pPr>
      <w:widowControl w:val="0"/>
      <w:autoSpaceDE w:val="0"/>
      <w:autoSpaceDN w:val="0"/>
      <w:adjustRightInd w:val="0"/>
      <w:spacing w:line="319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05E0"/>
    <w:pPr>
      <w:spacing w:after="200" w:line="276" w:lineRule="auto"/>
      <w:ind w:left="720" w:firstLine="0"/>
      <w:contextualSpacing/>
      <w:jc w:val="left"/>
    </w:pPr>
  </w:style>
  <w:style w:type="character" w:customStyle="1" w:styleId="2Exact">
    <w:name w:val="Основной текст (2) Exact"/>
    <w:uiPriority w:val="99"/>
    <w:rsid w:val="004105E0"/>
    <w:rPr>
      <w:rFonts w:ascii="Times New Roman" w:hAnsi="Times New Roman" w:cs="Times New Roman"/>
      <w:b/>
      <w:bCs/>
      <w:spacing w:val="-11"/>
      <w:sz w:val="26"/>
      <w:szCs w:val="26"/>
      <w:u w:val="none"/>
    </w:rPr>
  </w:style>
  <w:style w:type="paragraph" w:customStyle="1" w:styleId="a8">
    <w:name w:val="Доченька"/>
    <w:basedOn w:val="a"/>
    <w:uiPriority w:val="99"/>
    <w:rsid w:val="004105E0"/>
    <w:pPr>
      <w:widowControl w:val="0"/>
      <w:autoSpaceDE w:val="0"/>
      <w:autoSpaceDN w:val="0"/>
      <w:adjustRightInd w:val="0"/>
      <w:spacing w:line="36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+ Полужирный"/>
    <w:uiPriority w:val="99"/>
    <w:rsid w:val="004105E0"/>
    <w:rPr>
      <w:rFonts w:ascii="Times New Roman" w:hAnsi="Times New Roman" w:cs="Times New Roman"/>
      <w:b/>
      <w:bCs/>
      <w:spacing w:val="0"/>
      <w:sz w:val="29"/>
      <w:szCs w:val="29"/>
      <w:shd w:val="clear" w:color="auto" w:fill="FFFFFF"/>
    </w:rPr>
  </w:style>
  <w:style w:type="character" w:customStyle="1" w:styleId="FontStyle129">
    <w:name w:val="Font Style129"/>
    <w:uiPriority w:val="99"/>
    <w:rsid w:val="004105E0"/>
    <w:rPr>
      <w:rFonts w:ascii="Times New Roman" w:hAnsi="Times New Roman"/>
      <w:b/>
      <w:sz w:val="26"/>
    </w:rPr>
  </w:style>
  <w:style w:type="paragraph" w:styleId="aa">
    <w:name w:val="Body Text"/>
    <w:basedOn w:val="a"/>
    <w:link w:val="ab"/>
    <w:uiPriority w:val="99"/>
    <w:rsid w:val="004105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105E0"/>
    <w:rPr>
      <w:rFonts w:ascii="Calibri" w:eastAsia="Calibri" w:hAnsi="Calibri" w:cs="Times New Roman"/>
    </w:rPr>
  </w:style>
  <w:style w:type="character" w:styleId="ac">
    <w:name w:val="Emphasis"/>
    <w:uiPriority w:val="99"/>
    <w:qFormat/>
    <w:rsid w:val="004105E0"/>
    <w:rPr>
      <w:rFonts w:cs="Times New Roman"/>
      <w:i/>
      <w:iCs/>
    </w:rPr>
  </w:style>
  <w:style w:type="character" w:customStyle="1" w:styleId="a6">
    <w:name w:val="Без интервала Знак"/>
    <w:link w:val="a5"/>
    <w:uiPriority w:val="99"/>
    <w:locked/>
    <w:rsid w:val="004105E0"/>
    <w:rPr>
      <w:rFonts w:ascii="Calibri" w:eastAsia="Calibri" w:hAnsi="Calibri" w:cs="Times New Roman"/>
    </w:rPr>
  </w:style>
  <w:style w:type="character" w:customStyle="1" w:styleId="FontStyle11">
    <w:name w:val="Font Style11"/>
    <w:rsid w:val="004105E0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2">
    <w:name w:val="Font Style12"/>
    <w:rsid w:val="004105E0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105E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05E0"/>
    <w:rPr>
      <w:rFonts w:ascii="Calibri" w:eastAsia="Calibri" w:hAnsi="Calibri" w:cs="Times New Roman"/>
    </w:rPr>
  </w:style>
  <w:style w:type="character" w:customStyle="1" w:styleId="FontStyle32">
    <w:name w:val="Font Style32"/>
    <w:uiPriority w:val="99"/>
    <w:rsid w:val="00AD6E95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"/>
    <w:link w:val="2"/>
    <w:uiPriority w:val="99"/>
    <w:locked/>
    <w:rsid w:val="00AD6E95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uiPriority w:val="99"/>
    <w:rsid w:val="00AD6E95"/>
    <w:pPr>
      <w:widowControl w:val="0"/>
      <w:shd w:val="clear" w:color="auto" w:fill="FFFFFF"/>
      <w:spacing w:line="336" w:lineRule="exact"/>
      <w:ind w:firstLine="0"/>
    </w:pPr>
    <w:rPr>
      <w:rFonts w:ascii="Times New Roman" w:eastAsiaTheme="minorHAnsi" w:hAnsi="Times New Roman"/>
      <w:spacing w:val="-10"/>
      <w:sz w:val="28"/>
      <w:szCs w:val="28"/>
    </w:rPr>
  </w:style>
  <w:style w:type="character" w:styleId="af2">
    <w:name w:val="Hyperlink"/>
    <w:uiPriority w:val="99"/>
    <w:rsid w:val="002F76DC"/>
    <w:rPr>
      <w:rFonts w:cs="Times New Roman"/>
      <w:color w:val="0563C1"/>
      <w:u w:val="single"/>
    </w:rPr>
  </w:style>
  <w:style w:type="character" w:customStyle="1" w:styleId="apple-converted-space">
    <w:name w:val="apple-converted-space"/>
    <w:uiPriority w:val="99"/>
    <w:rsid w:val="002F76DC"/>
    <w:rPr>
      <w:rFonts w:cs="Times New Roman"/>
    </w:rPr>
  </w:style>
  <w:style w:type="paragraph" w:styleId="af3">
    <w:name w:val="Normal (Web)"/>
    <w:basedOn w:val="a"/>
    <w:uiPriority w:val="99"/>
    <w:rsid w:val="005D24E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E75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585239"/>
    <w:pPr>
      <w:shd w:val="clear" w:color="auto" w:fill="FFFFFF"/>
      <w:spacing w:before="360" w:line="319" w:lineRule="exact"/>
      <w:ind w:firstLine="860"/>
    </w:pPr>
    <w:rPr>
      <w:rFonts w:eastAsia="Times New Roman"/>
      <w:sz w:val="29"/>
      <w:szCs w:val="29"/>
    </w:rPr>
  </w:style>
  <w:style w:type="character" w:customStyle="1" w:styleId="A60">
    <w:name w:val="A6"/>
    <w:uiPriority w:val="99"/>
    <w:rsid w:val="00A06948"/>
    <w:rPr>
      <w:color w:val="000000"/>
      <w:sz w:val="28"/>
    </w:rPr>
  </w:style>
  <w:style w:type="paragraph" w:customStyle="1" w:styleId="Style1">
    <w:name w:val="Style1"/>
    <w:basedOn w:val="a"/>
    <w:uiPriority w:val="99"/>
    <w:rsid w:val="00FF3469"/>
    <w:pPr>
      <w:widowControl w:val="0"/>
      <w:autoSpaceDE w:val="0"/>
      <w:autoSpaceDN w:val="0"/>
      <w:adjustRightInd w:val="0"/>
      <w:spacing w:line="336" w:lineRule="exact"/>
      <w:ind w:firstLine="35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033D89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rsid w:val="000F060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0F060A"/>
    <w:rPr>
      <w:rFonts w:ascii="Calibri" w:eastAsia="Calibri" w:hAnsi="Calibri" w:cs="Times New Roman"/>
    </w:rPr>
  </w:style>
  <w:style w:type="paragraph" w:customStyle="1" w:styleId="22">
    <w:name w:val="Обычный2"/>
    <w:uiPriority w:val="99"/>
    <w:rsid w:val="00271B4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Strong"/>
    <w:qFormat/>
    <w:rsid w:val="00AE5CFC"/>
    <w:rPr>
      <w:rFonts w:ascii="Times New Roman" w:hAnsi="Times New Roman" w:cs="Times New Roman" w:hint="default"/>
      <w:b/>
      <w:bCs/>
    </w:rPr>
  </w:style>
  <w:style w:type="paragraph" w:customStyle="1" w:styleId="31">
    <w:name w:val="Основной текст с отступом 31"/>
    <w:basedOn w:val="a"/>
    <w:uiPriority w:val="99"/>
    <w:rsid w:val="00ED4B79"/>
    <w:pPr>
      <w:spacing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612C9F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12C9F"/>
    <w:rPr>
      <w:rFonts w:ascii="Calibri" w:eastAsia="Calibri" w:hAnsi="Calibri" w:cs="Times New Roman"/>
    </w:rPr>
  </w:style>
  <w:style w:type="character" w:customStyle="1" w:styleId="FontStyle128">
    <w:name w:val="Font Style128"/>
    <w:uiPriority w:val="99"/>
    <w:rsid w:val="00EC4C5E"/>
    <w:rPr>
      <w:rFonts w:ascii="Times New Roman" w:hAnsi="Times New Roman"/>
      <w:sz w:val="26"/>
    </w:rPr>
  </w:style>
  <w:style w:type="paragraph" w:customStyle="1" w:styleId="Style21">
    <w:name w:val="Style21"/>
    <w:basedOn w:val="a"/>
    <w:uiPriority w:val="99"/>
    <w:rsid w:val="00EC4C5E"/>
    <w:pPr>
      <w:widowControl w:val="0"/>
      <w:autoSpaceDE w:val="0"/>
      <w:autoSpaceDN w:val="0"/>
      <w:adjustRightInd w:val="0"/>
      <w:spacing w:line="356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EC4C5E"/>
    <w:rPr>
      <w:rFonts w:ascii="Times New Roman" w:hAnsi="Times New Roman"/>
      <w:i/>
      <w:sz w:val="26"/>
    </w:rPr>
  </w:style>
  <w:style w:type="paragraph" w:customStyle="1" w:styleId="Style13">
    <w:name w:val="Style13"/>
    <w:basedOn w:val="a"/>
    <w:uiPriority w:val="99"/>
    <w:rsid w:val="00EC4C5E"/>
    <w:pPr>
      <w:widowControl w:val="0"/>
      <w:autoSpaceDE w:val="0"/>
      <w:autoSpaceDN w:val="0"/>
      <w:adjustRightInd w:val="0"/>
      <w:spacing w:line="396" w:lineRule="exact"/>
      <w:ind w:firstLine="716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2">
    <w:name w:val="Font Style132"/>
    <w:uiPriority w:val="99"/>
    <w:rsid w:val="00EC4C5E"/>
    <w:rPr>
      <w:rFonts w:ascii="Times New Roman" w:hAnsi="Times New Roman"/>
      <w:sz w:val="22"/>
    </w:rPr>
  </w:style>
  <w:style w:type="paragraph" w:customStyle="1" w:styleId="Style31">
    <w:name w:val="Style31"/>
    <w:basedOn w:val="a"/>
    <w:uiPriority w:val="99"/>
    <w:rsid w:val="00EC4C5E"/>
    <w:pPr>
      <w:widowControl w:val="0"/>
      <w:autoSpaceDE w:val="0"/>
      <w:autoSpaceDN w:val="0"/>
      <w:adjustRightInd w:val="0"/>
      <w:spacing w:line="360" w:lineRule="exact"/>
      <w:ind w:firstLine="774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image" Target="media/image3.gif"/><Relationship Id="rId23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diagramDrawing" Target="diagrams/drawing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B8BE88-AF22-4D5E-A023-9A1770209E6C}" type="doc">
      <dgm:prSet loTypeId="urn:microsoft.com/office/officeart/2005/8/layout/vProcess5" loCatId="process" qsTypeId="urn:microsoft.com/office/officeart/2005/8/quickstyle/simple1#1" qsCatId="simple" csTypeId="urn:microsoft.com/office/officeart/2005/8/colors/accent1_2#1" csCatId="accent1" phldr="1"/>
      <dgm:spPr/>
      <dgm:t>
        <a:bodyPr/>
        <a:lstStyle/>
        <a:p>
          <a:endParaRPr lang="ru-RU"/>
        </a:p>
      </dgm:t>
    </dgm:pt>
    <dgm:pt modelId="{7EE2C98B-C35C-478F-9047-47A4B3BD818E}">
      <dgm:prSet phldrT="[Текст]" custT="1"/>
      <dgm:spPr>
        <a:solidFill>
          <a:schemeClr val="bg1">
            <a:lumMod val="85000"/>
          </a:schemeClr>
        </a:solidFill>
        <a:ln w="34925">
          <a:solidFill>
            <a:schemeClr val="tx1"/>
          </a:solidFill>
          <a:prstDash val="dash"/>
        </a:ln>
      </dgm:spPr>
      <dgm:t>
        <a:bodyPr/>
        <a:lstStyle/>
        <a:p>
          <a:pPr algn="ctr"/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Показатели внешних характеристик движения </a:t>
          </a:r>
          <a:r>
            <a:rPr lang="ru-RU" sz="1400" b="1" i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(в первую очередь качество техники выполняемого упражнения); </a:t>
          </a:r>
          <a:endParaRPr lang="ru-RU" sz="14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4A3D49C7-7A07-4D91-86ED-053AF031B7C4}" type="parTrans" cxnId="{61C64877-FA15-49BE-9830-C5AC1029679F}">
      <dgm:prSet/>
      <dgm:spPr/>
      <dgm:t>
        <a:bodyPr/>
        <a:lstStyle/>
        <a:p>
          <a:pPr algn="ctr"/>
          <a:endParaRPr lang="ru-RU" sz="1400" b="1">
            <a:latin typeface="Times New Roman" pitchFamily="18" charset="0"/>
            <a:cs typeface="Times New Roman" pitchFamily="18" charset="0"/>
          </a:endParaRPr>
        </a:p>
      </dgm:t>
    </dgm:pt>
    <dgm:pt modelId="{72D6B1DE-0172-42FA-9857-2E4ED39E0FF4}" type="sibTrans" cxnId="{61C64877-FA15-49BE-9830-C5AC1029679F}">
      <dgm:prSet custT="1"/>
      <dgm:spPr>
        <a:solidFill>
          <a:schemeClr val="tx1">
            <a:alpha val="90000"/>
          </a:schemeClr>
        </a:solidFill>
      </dgm:spPr>
      <dgm:t>
        <a:bodyPr/>
        <a:lstStyle/>
        <a:p>
          <a:pPr algn="ctr"/>
          <a:endParaRPr lang="ru-RU" sz="1400" b="1">
            <a:latin typeface="Times New Roman" pitchFamily="18" charset="0"/>
            <a:cs typeface="Times New Roman" pitchFamily="18" charset="0"/>
          </a:endParaRPr>
        </a:p>
      </dgm:t>
    </dgm:pt>
    <dgm:pt modelId="{D9EE24AD-5B1C-4363-B993-C6D678C3F49E}">
      <dgm:prSet phldrT="[Текст]" custT="1"/>
      <dgm:spPr>
        <a:solidFill>
          <a:schemeClr val="bg1">
            <a:lumMod val="85000"/>
          </a:schemeClr>
        </a:solidFill>
        <a:ln w="34925">
          <a:prstDash val="dash"/>
        </a:ln>
      </dgm:spPr>
      <dgm:t>
        <a:bodyPr/>
        <a:lstStyle/>
        <a:p>
          <a:pPr algn="ctr"/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Количественные показатели величины нагрузки </a:t>
          </a:r>
          <a:r>
            <a:rPr lang="ru-RU" sz="1400" b="1" i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(количество пробегаемых мет­ров (километров) в единицу времени т.п.);</a:t>
          </a:r>
          <a:endParaRPr lang="ru-RU" sz="14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AA1C4FE2-284C-438B-8903-EC1CCA8D6846}" type="parTrans" cxnId="{28FDB07A-6EE3-4F12-9C26-3CA7CF5082CE}">
      <dgm:prSet/>
      <dgm:spPr/>
      <dgm:t>
        <a:bodyPr/>
        <a:lstStyle/>
        <a:p>
          <a:pPr algn="ctr"/>
          <a:endParaRPr lang="ru-RU" sz="1400" b="1">
            <a:latin typeface="Times New Roman" pitchFamily="18" charset="0"/>
            <a:cs typeface="Times New Roman" pitchFamily="18" charset="0"/>
          </a:endParaRPr>
        </a:p>
      </dgm:t>
    </dgm:pt>
    <dgm:pt modelId="{3BEA8B43-763C-472A-A347-A6100EA7FD47}" type="sibTrans" cxnId="{28FDB07A-6EE3-4F12-9C26-3CA7CF5082CE}">
      <dgm:prSet custT="1"/>
      <dgm:spPr>
        <a:solidFill>
          <a:schemeClr val="tx1">
            <a:alpha val="90000"/>
          </a:schemeClr>
        </a:solidFill>
      </dgm:spPr>
      <dgm:t>
        <a:bodyPr/>
        <a:lstStyle/>
        <a:p>
          <a:pPr algn="ctr"/>
          <a:endParaRPr lang="ru-RU" sz="1400" b="1">
            <a:latin typeface="Times New Roman" pitchFamily="18" charset="0"/>
            <a:cs typeface="Times New Roman" pitchFamily="18" charset="0"/>
          </a:endParaRPr>
        </a:p>
      </dgm:t>
    </dgm:pt>
    <dgm:pt modelId="{D1A81E80-3591-4CAA-A30F-430038E4AB97}">
      <dgm:prSet phldrT="[Текст]" custT="1"/>
      <dgm:spPr>
        <a:solidFill>
          <a:schemeClr val="bg1">
            <a:lumMod val="85000"/>
          </a:schemeClr>
        </a:solidFill>
        <a:ln w="34925">
          <a:prstDash val="dash"/>
        </a:ln>
      </dgm:spPr>
      <dgm:t>
        <a:bodyPr/>
        <a:lstStyle/>
        <a:p>
          <a:pPr algn="ctr"/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Физиологические показатели, отражающие оперативное состояние орга­низма занимающегося к моменту очередной «дозы» нагрузки </a:t>
          </a:r>
          <a:r>
            <a:rPr lang="ru-RU" sz="1400" b="1" i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(потребление ки­слорода, накопление молочной кислоты в крови, ЧСС и артериальное давление).</a:t>
          </a:r>
          <a:endParaRPr lang="ru-RU" sz="14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3709B66B-C17A-4812-B89A-514A82F7A5F4}" type="parTrans" cxnId="{091CA539-D638-4947-8E01-0A4BFBB2CC99}">
      <dgm:prSet/>
      <dgm:spPr/>
      <dgm:t>
        <a:bodyPr/>
        <a:lstStyle/>
        <a:p>
          <a:pPr algn="ctr"/>
          <a:endParaRPr lang="ru-RU" sz="1400" b="1">
            <a:latin typeface="Times New Roman" pitchFamily="18" charset="0"/>
            <a:cs typeface="Times New Roman" pitchFamily="18" charset="0"/>
          </a:endParaRPr>
        </a:p>
      </dgm:t>
    </dgm:pt>
    <dgm:pt modelId="{D8511581-7C3B-4D6C-B8A9-89BF796757A3}" type="sibTrans" cxnId="{091CA539-D638-4947-8E01-0A4BFBB2CC99}">
      <dgm:prSet/>
      <dgm:spPr/>
      <dgm:t>
        <a:bodyPr/>
        <a:lstStyle/>
        <a:p>
          <a:pPr algn="ctr"/>
          <a:endParaRPr lang="ru-RU" sz="1400" b="1">
            <a:latin typeface="Times New Roman" pitchFamily="18" charset="0"/>
            <a:cs typeface="Times New Roman" pitchFamily="18" charset="0"/>
          </a:endParaRPr>
        </a:p>
      </dgm:t>
    </dgm:pt>
    <dgm:pt modelId="{A7138C9C-D32C-4FA1-BADD-88F5C11C1C24}" type="pres">
      <dgm:prSet presAssocID="{8CB8BE88-AF22-4D5E-A023-9A1770209E6C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FBB7305-6C1F-4342-9980-153CA1F1948F}" type="pres">
      <dgm:prSet presAssocID="{8CB8BE88-AF22-4D5E-A023-9A1770209E6C}" presName="dummyMaxCanvas" presStyleCnt="0">
        <dgm:presLayoutVars/>
      </dgm:prSet>
      <dgm:spPr/>
    </dgm:pt>
    <dgm:pt modelId="{BCDF1ED7-F6F6-430B-8AA8-C64B08250B67}" type="pres">
      <dgm:prSet presAssocID="{8CB8BE88-AF22-4D5E-A023-9A1770209E6C}" presName="ThreeNodes_1" presStyleLbl="node1" presStyleIdx="0" presStyleCnt="3" custScaleY="60324" custLinFactNeighborY="467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7141179-8ED9-4C6E-A672-8EF3285BE6EB}" type="pres">
      <dgm:prSet presAssocID="{8CB8BE88-AF22-4D5E-A023-9A1770209E6C}" presName="ThreeNodes_2" presStyleLbl="node1" presStyleIdx="1" presStyleCnt="3" custScaleY="77197" custLinFactNeighborX="-560" custLinFactNeighborY="-322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EE06C75-FA2E-47FB-9F17-1C8313AFBFEE}" type="pres">
      <dgm:prSet presAssocID="{8CB8BE88-AF22-4D5E-A023-9A1770209E6C}" presName="ThreeNodes_3" presStyleLbl="node1" presStyleIdx="2" presStyleCnt="3" custScaleY="127051" custLinFactNeighborX="0" custLinFactNeighborY="-3109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2954F41-949E-4D2E-9211-2A7FBC8EE979}" type="pres">
      <dgm:prSet presAssocID="{8CB8BE88-AF22-4D5E-A023-9A1770209E6C}" presName="ThreeConn_1-2" presStyleLbl="fgAccFollowNode1" presStyleIdx="0" presStyleCnt="2" custLinFactNeighborY="-1879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0895889-18C8-414E-A7E0-FD3351A9863B}" type="pres">
      <dgm:prSet presAssocID="{8CB8BE88-AF22-4D5E-A023-9A1770209E6C}" presName="ThreeConn_2-3" presStyleLbl="fgAccFollowNode1" presStyleIdx="1" presStyleCnt="2" custLinFactNeighborX="0" custLinFactNeighborY="-444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F22B37-9FC1-4D00-A39A-C50656360622}" type="pres">
      <dgm:prSet presAssocID="{8CB8BE88-AF22-4D5E-A023-9A1770209E6C}" presName="ThreeNodes_1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EB69CBC-26A8-4FB3-8B49-D9593A5F92A9}" type="pres">
      <dgm:prSet presAssocID="{8CB8BE88-AF22-4D5E-A023-9A1770209E6C}" presName="ThreeNodes_2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EF5AB5-1951-4B8B-B7F7-C00BDA133A08}" type="pres">
      <dgm:prSet presAssocID="{8CB8BE88-AF22-4D5E-A023-9A1770209E6C}" presName="ThreeNodes_3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F0E4013-9EAE-4E5E-941C-B60129A2C2A5}" type="presOf" srcId="{D9EE24AD-5B1C-4363-B993-C6D678C3F49E}" destId="{47141179-8ED9-4C6E-A672-8EF3285BE6EB}" srcOrd="0" destOrd="0" presId="urn:microsoft.com/office/officeart/2005/8/layout/vProcess5"/>
    <dgm:cxn modelId="{3241EA61-B495-48DC-A11C-79558ECB163C}" type="presOf" srcId="{D9EE24AD-5B1C-4363-B993-C6D678C3F49E}" destId="{CEB69CBC-26A8-4FB3-8B49-D9593A5F92A9}" srcOrd="1" destOrd="0" presId="urn:microsoft.com/office/officeart/2005/8/layout/vProcess5"/>
    <dgm:cxn modelId="{70251670-78A7-4AB9-ADC8-44FF9C8C7991}" type="presOf" srcId="{8CB8BE88-AF22-4D5E-A023-9A1770209E6C}" destId="{A7138C9C-D32C-4FA1-BADD-88F5C11C1C24}" srcOrd="0" destOrd="0" presId="urn:microsoft.com/office/officeart/2005/8/layout/vProcess5"/>
    <dgm:cxn modelId="{E4DBB449-5B03-4B91-9ACA-1F3A3AE412F4}" type="presOf" srcId="{D1A81E80-3591-4CAA-A30F-430038E4AB97}" destId="{BFEF5AB5-1951-4B8B-B7F7-C00BDA133A08}" srcOrd="1" destOrd="0" presId="urn:microsoft.com/office/officeart/2005/8/layout/vProcess5"/>
    <dgm:cxn modelId="{35A5B83F-58BA-4355-9F74-CB76B73D852F}" type="presOf" srcId="{3BEA8B43-763C-472A-A347-A6100EA7FD47}" destId="{20895889-18C8-414E-A7E0-FD3351A9863B}" srcOrd="0" destOrd="0" presId="urn:microsoft.com/office/officeart/2005/8/layout/vProcess5"/>
    <dgm:cxn modelId="{091CA539-D638-4947-8E01-0A4BFBB2CC99}" srcId="{8CB8BE88-AF22-4D5E-A023-9A1770209E6C}" destId="{D1A81E80-3591-4CAA-A30F-430038E4AB97}" srcOrd="2" destOrd="0" parTransId="{3709B66B-C17A-4812-B89A-514A82F7A5F4}" sibTransId="{D8511581-7C3B-4D6C-B8A9-89BF796757A3}"/>
    <dgm:cxn modelId="{076885C3-950C-4A2E-B37E-9EDC98325A39}" type="presOf" srcId="{7EE2C98B-C35C-478F-9047-47A4B3BD818E}" destId="{BCDF1ED7-F6F6-430B-8AA8-C64B08250B67}" srcOrd="0" destOrd="0" presId="urn:microsoft.com/office/officeart/2005/8/layout/vProcess5"/>
    <dgm:cxn modelId="{35BA170F-9AA9-4361-9363-6E7E45918D0E}" type="presOf" srcId="{D1A81E80-3591-4CAA-A30F-430038E4AB97}" destId="{8EE06C75-FA2E-47FB-9F17-1C8313AFBFEE}" srcOrd="0" destOrd="0" presId="urn:microsoft.com/office/officeart/2005/8/layout/vProcess5"/>
    <dgm:cxn modelId="{28FDB07A-6EE3-4F12-9C26-3CA7CF5082CE}" srcId="{8CB8BE88-AF22-4D5E-A023-9A1770209E6C}" destId="{D9EE24AD-5B1C-4363-B993-C6D678C3F49E}" srcOrd="1" destOrd="0" parTransId="{AA1C4FE2-284C-438B-8903-EC1CCA8D6846}" sibTransId="{3BEA8B43-763C-472A-A347-A6100EA7FD47}"/>
    <dgm:cxn modelId="{61C64877-FA15-49BE-9830-C5AC1029679F}" srcId="{8CB8BE88-AF22-4D5E-A023-9A1770209E6C}" destId="{7EE2C98B-C35C-478F-9047-47A4B3BD818E}" srcOrd="0" destOrd="0" parTransId="{4A3D49C7-7A07-4D91-86ED-053AF031B7C4}" sibTransId="{72D6B1DE-0172-42FA-9857-2E4ED39E0FF4}"/>
    <dgm:cxn modelId="{5E0A6486-AD67-45A6-933C-6CCB28B1D12E}" type="presOf" srcId="{72D6B1DE-0172-42FA-9857-2E4ED39E0FF4}" destId="{C2954F41-949E-4D2E-9211-2A7FBC8EE979}" srcOrd="0" destOrd="0" presId="urn:microsoft.com/office/officeart/2005/8/layout/vProcess5"/>
    <dgm:cxn modelId="{0C6429A1-E1FC-4166-AEC2-3EF09ECEAE26}" type="presOf" srcId="{7EE2C98B-C35C-478F-9047-47A4B3BD818E}" destId="{B1F22B37-9FC1-4D00-A39A-C50656360622}" srcOrd="1" destOrd="0" presId="urn:microsoft.com/office/officeart/2005/8/layout/vProcess5"/>
    <dgm:cxn modelId="{9CAFBCBF-CB88-499A-9350-B632878E7C9C}" type="presParOf" srcId="{A7138C9C-D32C-4FA1-BADD-88F5C11C1C24}" destId="{BFBB7305-6C1F-4342-9980-153CA1F1948F}" srcOrd="0" destOrd="0" presId="urn:microsoft.com/office/officeart/2005/8/layout/vProcess5"/>
    <dgm:cxn modelId="{61195918-8C87-48AD-9263-0A66FDEC232C}" type="presParOf" srcId="{A7138C9C-D32C-4FA1-BADD-88F5C11C1C24}" destId="{BCDF1ED7-F6F6-430B-8AA8-C64B08250B67}" srcOrd="1" destOrd="0" presId="urn:microsoft.com/office/officeart/2005/8/layout/vProcess5"/>
    <dgm:cxn modelId="{B9FDF905-4EB2-4659-8092-E9A618A79712}" type="presParOf" srcId="{A7138C9C-D32C-4FA1-BADD-88F5C11C1C24}" destId="{47141179-8ED9-4C6E-A672-8EF3285BE6EB}" srcOrd="2" destOrd="0" presId="urn:microsoft.com/office/officeart/2005/8/layout/vProcess5"/>
    <dgm:cxn modelId="{DA1E3588-8E12-4E4B-AFFD-975AF236ECC7}" type="presParOf" srcId="{A7138C9C-D32C-4FA1-BADD-88F5C11C1C24}" destId="{8EE06C75-FA2E-47FB-9F17-1C8313AFBFEE}" srcOrd="3" destOrd="0" presId="urn:microsoft.com/office/officeart/2005/8/layout/vProcess5"/>
    <dgm:cxn modelId="{6CE7C4F1-7E33-4A7F-B783-B7FFC982566B}" type="presParOf" srcId="{A7138C9C-D32C-4FA1-BADD-88F5C11C1C24}" destId="{C2954F41-949E-4D2E-9211-2A7FBC8EE979}" srcOrd="4" destOrd="0" presId="urn:microsoft.com/office/officeart/2005/8/layout/vProcess5"/>
    <dgm:cxn modelId="{6E9AD5B6-0AEC-4BE3-96EE-D1FB7827C28F}" type="presParOf" srcId="{A7138C9C-D32C-4FA1-BADD-88F5C11C1C24}" destId="{20895889-18C8-414E-A7E0-FD3351A9863B}" srcOrd="5" destOrd="0" presId="urn:microsoft.com/office/officeart/2005/8/layout/vProcess5"/>
    <dgm:cxn modelId="{93C21519-B860-459E-984A-215E2C7F5A19}" type="presParOf" srcId="{A7138C9C-D32C-4FA1-BADD-88F5C11C1C24}" destId="{B1F22B37-9FC1-4D00-A39A-C50656360622}" srcOrd="6" destOrd="0" presId="urn:microsoft.com/office/officeart/2005/8/layout/vProcess5"/>
    <dgm:cxn modelId="{CB78B810-42F1-418F-9C21-389750BAC96B}" type="presParOf" srcId="{A7138C9C-D32C-4FA1-BADD-88F5C11C1C24}" destId="{CEB69CBC-26A8-4FB3-8B49-D9593A5F92A9}" srcOrd="7" destOrd="0" presId="urn:microsoft.com/office/officeart/2005/8/layout/vProcess5"/>
    <dgm:cxn modelId="{7179C076-FDD5-44DF-8878-39EBDB6A4CD5}" type="presParOf" srcId="{A7138C9C-D32C-4FA1-BADD-88F5C11C1C24}" destId="{BFEF5AB5-1951-4B8B-B7F7-C00BDA133A08}" srcOrd="8" destOrd="0" presId="urn:microsoft.com/office/officeart/2005/8/layout/vProcess5"/>
  </dgm:cxnLst>
  <dgm:bg/>
  <dgm:whole>
    <a:ln w="34925"/>
  </dgm:whole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CDF1ED7-F6F6-430B-8AA8-C64B08250B67}">
      <dsp:nvSpPr>
        <dsp:cNvPr id="0" name=""/>
        <dsp:cNvSpPr/>
      </dsp:nvSpPr>
      <dsp:spPr>
        <a:xfrm>
          <a:off x="0" y="163313"/>
          <a:ext cx="4705540" cy="555050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34925" cap="flat" cmpd="sng" algn="ctr">
          <a:solidFill>
            <a:schemeClr val="tx1"/>
          </a:solidFill>
          <a:prstDash val="dash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Показатели внешних характеристик движения </a:t>
          </a:r>
          <a:r>
            <a:rPr lang="ru-RU" sz="1400" b="1" i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(в первую очередь качество техники выполняемого упражнения); </a:t>
          </a:r>
          <a:endParaRPr lang="ru-RU" sz="14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16257" y="179570"/>
        <a:ext cx="3734049" cy="522536"/>
      </dsp:txXfrm>
    </dsp:sp>
    <dsp:sp modelId="{47141179-8ED9-4C6E-A672-8EF3285BE6EB}">
      <dsp:nvSpPr>
        <dsp:cNvPr id="0" name=""/>
        <dsp:cNvSpPr/>
      </dsp:nvSpPr>
      <dsp:spPr>
        <a:xfrm>
          <a:off x="388843" y="819872"/>
          <a:ext cx="4705540" cy="710301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34925" cap="flat" cmpd="sng" algn="ctr">
          <a:solidFill>
            <a:scrgbClr r="0" g="0" b="0"/>
          </a:solidFill>
          <a:prstDash val="dash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Количественные показатели величины нагрузки </a:t>
          </a:r>
          <a:r>
            <a:rPr lang="ru-RU" sz="1400" b="1" i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(количество пробегаемых мет­ров (километров) в единицу времени т.п.);</a:t>
          </a:r>
          <a:endParaRPr lang="ru-RU" sz="14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409647" y="840676"/>
        <a:ext cx="3650663" cy="668693"/>
      </dsp:txXfrm>
    </dsp:sp>
    <dsp:sp modelId="{8EE06C75-FA2E-47FB-9F17-1C8313AFBFEE}">
      <dsp:nvSpPr>
        <dsp:cNvPr id="0" name=""/>
        <dsp:cNvSpPr/>
      </dsp:nvSpPr>
      <dsp:spPr>
        <a:xfrm>
          <a:off x="830389" y="1674196"/>
          <a:ext cx="4705540" cy="1169015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34925" cap="flat" cmpd="sng" algn="ctr">
          <a:solidFill>
            <a:scrgbClr r="0" g="0" b="0"/>
          </a:solidFill>
          <a:prstDash val="dash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Физиологические показатели, отражающие оперативное состояние орга­низма занимающегося к моменту очередной «дозы» нагрузки </a:t>
          </a:r>
          <a:r>
            <a:rPr lang="ru-RU" sz="1400" b="1" i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(потребление ки­слорода, накопление молочной кислоты в крови, ЧСС и артериальное давление).</a:t>
          </a:r>
          <a:endParaRPr lang="ru-RU" sz="14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864628" y="1708435"/>
        <a:ext cx="3623793" cy="1100537"/>
      </dsp:txXfrm>
    </dsp:sp>
    <dsp:sp modelId="{C2954F41-949E-4D2E-9211-2A7FBC8EE979}">
      <dsp:nvSpPr>
        <dsp:cNvPr id="0" name=""/>
        <dsp:cNvSpPr/>
      </dsp:nvSpPr>
      <dsp:spPr>
        <a:xfrm>
          <a:off x="4107465" y="523150"/>
          <a:ext cx="598074" cy="598074"/>
        </a:xfrm>
        <a:prstGeom prst="downArrow">
          <a:avLst>
            <a:gd name="adj1" fmla="val 55000"/>
            <a:gd name="adj2" fmla="val 45000"/>
          </a:avLst>
        </a:prstGeom>
        <a:solidFill>
          <a:schemeClr val="tx1"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latin typeface="Times New Roman" pitchFamily="18" charset="0"/>
            <a:cs typeface="Times New Roman" pitchFamily="18" charset="0"/>
          </a:endParaRPr>
        </a:p>
      </dsp:txBody>
      <dsp:txXfrm>
        <a:off x="4242032" y="523150"/>
        <a:ext cx="328940" cy="450051"/>
      </dsp:txXfrm>
    </dsp:sp>
    <dsp:sp modelId="{20895889-18C8-414E-A7E0-FD3351A9863B}">
      <dsp:nvSpPr>
        <dsp:cNvPr id="0" name=""/>
        <dsp:cNvSpPr/>
      </dsp:nvSpPr>
      <dsp:spPr>
        <a:xfrm>
          <a:off x="4522660" y="1437233"/>
          <a:ext cx="598074" cy="598074"/>
        </a:xfrm>
        <a:prstGeom prst="downArrow">
          <a:avLst>
            <a:gd name="adj1" fmla="val 55000"/>
            <a:gd name="adj2" fmla="val 45000"/>
          </a:avLst>
        </a:prstGeom>
        <a:solidFill>
          <a:schemeClr val="tx1"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latin typeface="Times New Roman" pitchFamily="18" charset="0"/>
            <a:cs typeface="Times New Roman" pitchFamily="18" charset="0"/>
          </a:endParaRPr>
        </a:p>
      </dsp:txBody>
      <dsp:txXfrm>
        <a:off x="4657227" y="1437233"/>
        <a:ext cx="328940" cy="4500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12</Pages>
  <Words>4177</Words>
  <Characters>23813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dcterms:created xsi:type="dcterms:W3CDTF">2017-09-03T17:33:00Z</dcterms:created>
  <dcterms:modified xsi:type="dcterms:W3CDTF">2017-11-06T19:13:00Z</dcterms:modified>
</cp:coreProperties>
</file>