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74" w:rsidRDefault="00034C74" w:rsidP="00034C74">
      <w:pPr>
        <w:shd w:val="clear" w:color="auto" w:fill="FFFFFF"/>
        <w:spacing w:line="241" w:lineRule="exact"/>
        <w:ind w:left="781" w:right="374" w:hanging="79"/>
      </w:pPr>
      <w:r>
        <w:rPr>
          <w:spacing w:val="-2"/>
        </w:rPr>
        <w:t>Министерство образования Республики Беларусь Министерство культуры Республики Беларусь Белорусская государственная академия музыки</w:t>
      </w:r>
    </w:p>
    <w:p w:rsidR="00034C74" w:rsidRDefault="00034C74" w:rsidP="00034C74">
      <w:pPr>
        <w:shd w:val="clear" w:color="auto" w:fill="FFFFFF"/>
        <w:spacing w:before="1458" w:line="284" w:lineRule="exact"/>
        <w:ind w:right="11"/>
        <w:jc w:val="center"/>
      </w:pPr>
      <w:r>
        <w:rPr>
          <w:sz w:val="24"/>
        </w:rPr>
        <w:t>Программно-методическое</w:t>
      </w:r>
    </w:p>
    <w:p w:rsidR="00034C74" w:rsidRDefault="00034C74" w:rsidP="00034C74">
      <w:pPr>
        <w:shd w:val="clear" w:color="auto" w:fill="FFFFFF"/>
        <w:spacing w:line="284" w:lineRule="exact"/>
        <w:ind w:left="47"/>
        <w:jc w:val="center"/>
      </w:pPr>
      <w:r>
        <w:rPr>
          <w:sz w:val="24"/>
        </w:rPr>
        <w:t>обеспечение спортивного движения</w:t>
      </w:r>
    </w:p>
    <w:p w:rsidR="00034C74" w:rsidRDefault="00034C74" w:rsidP="00034C74">
      <w:pPr>
        <w:shd w:val="clear" w:color="auto" w:fill="FFFFFF"/>
        <w:spacing w:line="284" w:lineRule="exact"/>
        <w:ind w:left="61"/>
        <w:jc w:val="center"/>
      </w:pPr>
      <w:r>
        <w:rPr>
          <w:sz w:val="24"/>
        </w:rPr>
        <w:t>студенческой молодежи</w:t>
      </w:r>
    </w:p>
    <w:p w:rsidR="00034C74" w:rsidRDefault="00034C74" w:rsidP="00034C74">
      <w:pPr>
        <w:shd w:val="clear" w:color="auto" w:fill="FFFFFF"/>
        <w:spacing w:line="284" w:lineRule="exact"/>
        <w:ind w:left="72"/>
        <w:jc w:val="center"/>
      </w:pPr>
      <w:r>
        <w:rPr>
          <w:sz w:val="24"/>
        </w:rPr>
        <w:t>в современных условиях</w:t>
      </w:r>
    </w:p>
    <w:p w:rsidR="00034C74" w:rsidRDefault="00034C74" w:rsidP="00034C74">
      <w:pPr>
        <w:shd w:val="clear" w:color="auto" w:fill="FFFFFF"/>
        <w:spacing w:before="241" w:line="216" w:lineRule="exact"/>
        <w:ind w:left="320" w:hanging="320"/>
      </w:pPr>
      <w:r>
        <w:rPr>
          <w:spacing w:val="-11"/>
        </w:rPr>
        <w:t xml:space="preserve">Сборник докладов республиканской научно-методической конференции, </w:t>
      </w:r>
      <w:r>
        <w:rPr>
          <w:spacing w:val="-9"/>
        </w:rPr>
        <w:t>посвященной 55-летию Победы в Великой Отечественной войне</w:t>
      </w:r>
    </w:p>
    <w:p w:rsidR="00034C74" w:rsidRDefault="00034C74" w:rsidP="00034C74">
      <w:pPr>
        <w:shd w:val="clear" w:color="auto" w:fill="FFFFFF"/>
        <w:spacing w:before="245"/>
        <w:ind w:left="7"/>
        <w:jc w:val="center"/>
      </w:pPr>
      <w:r>
        <w:rPr>
          <w:spacing w:val="-2"/>
        </w:rPr>
        <w:t>10—11 февраля 2000</w:t>
      </w:r>
    </w:p>
    <w:p w:rsidR="00034C74" w:rsidRDefault="00034C74" w:rsidP="00034C74">
      <w:pPr>
        <w:shd w:val="clear" w:color="auto" w:fill="FFFFFF"/>
        <w:spacing w:before="4824" w:line="241" w:lineRule="exact"/>
        <w:ind w:left="29"/>
        <w:jc w:val="center"/>
      </w:pPr>
      <w:r>
        <w:rPr>
          <w:spacing w:val="-3"/>
        </w:rPr>
        <w:t>Минск</w:t>
      </w:r>
    </w:p>
    <w:p w:rsidR="00034C74" w:rsidRDefault="00034C74" w:rsidP="00034C74">
      <w:pPr>
        <w:shd w:val="clear" w:color="auto" w:fill="FFFFFF"/>
        <w:spacing w:before="4" w:line="241" w:lineRule="exact"/>
        <w:ind w:left="22"/>
        <w:jc w:val="center"/>
      </w:pPr>
      <w:r>
        <w:rPr>
          <w:spacing w:val="-5"/>
        </w:rPr>
        <w:t>«</w:t>
      </w:r>
      <w:proofErr w:type="spellStart"/>
      <w:r>
        <w:rPr>
          <w:spacing w:val="-5"/>
        </w:rPr>
        <w:t>Асар</w:t>
      </w:r>
      <w:proofErr w:type="spellEnd"/>
      <w:r>
        <w:rPr>
          <w:spacing w:val="-5"/>
        </w:rPr>
        <w:t>»</w:t>
      </w: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  <w:r>
        <w:rPr>
          <w:spacing w:val="-4"/>
        </w:rPr>
        <w:t>2000</w:t>
      </w: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  <w:rPr>
          <w:spacing w:val="-4"/>
        </w:rPr>
      </w:pPr>
    </w:p>
    <w:p w:rsidR="00034C74" w:rsidRDefault="00034C74" w:rsidP="00034C74">
      <w:pPr>
        <w:shd w:val="clear" w:color="auto" w:fill="FFFFFF"/>
        <w:spacing w:line="241" w:lineRule="exact"/>
        <w:ind w:right="4034"/>
      </w:pPr>
      <w:r>
        <w:t>УДК 378.1.037.1(043.2) ББК 74.58 П78</w:t>
      </w:r>
    </w:p>
    <w:p w:rsidR="00034C74" w:rsidRDefault="00034C74" w:rsidP="00034C74">
      <w:pPr>
        <w:shd w:val="clear" w:color="auto" w:fill="FFFFFF"/>
        <w:spacing w:before="245" w:line="245" w:lineRule="exact"/>
        <w:ind w:left="4"/>
      </w:pPr>
      <w:r>
        <w:rPr>
          <w:spacing w:val="-2"/>
        </w:rPr>
        <w:t>Редколлегия:</w:t>
      </w:r>
    </w:p>
    <w:p w:rsidR="00034C74" w:rsidRDefault="00034C74" w:rsidP="00034C74">
      <w:pPr>
        <w:shd w:val="clear" w:color="auto" w:fill="FFFFFF"/>
        <w:tabs>
          <w:tab w:val="left" w:pos="252"/>
        </w:tabs>
        <w:spacing w:line="245" w:lineRule="exact"/>
        <w:ind w:left="7"/>
      </w:pPr>
      <w:r>
        <w:rPr>
          <w:spacing w:val="-11"/>
        </w:rPr>
        <w:t>A.</w:t>
      </w:r>
      <w:r>
        <w:tab/>
        <w:t xml:space="preserve">Ф. </w:t>
      </w:r>
      <w:proofErr w:type="spellStart"/>
      <w:r>
        <w:t>Рощупкин</w:t>
      </w:r>
      <w:proofErr w:type="spellEnd"/>
      <w:r>
        <w:t xml:space="preserve"> (главный редактор),</w:t>
      </w:r>
    </w:p>
    <w:p w:rsidR="00034C74" w:rsidRDefault="00034C74" w:rsidP="00034C74">
      <w:pPr>
        <w:shd w:val="clear" w:color="auto" w:fill="FFFFFF"/>
        <w:spacing w:line="245" w:lineRule="exact"/>
        <w:ind w:left="4"/>
      </w:pPr>
      <w:r>
        <w:t xml:space="preserve">М. П. </w:t>
      </w:r>
      <w:proofErr w:type="spellStart"/>
      <w:r>
        <w:t>Желобкович</w:t>
      </w:r>
      <w:proofErr w:type="spellEnd"/>
      <w:r>
        <w:t xml:space="preserve"> (ответственный редактор),</w:t>
      </w:r>
    </w:p>
    <w:p w:rsidR="00034C74" w:rsidRDefault="00034C74" w:rsidP="00034C74">
      <w:pPr>
        <w:shd w:val="clear" w:color="auto" w:fill="FFFFFF"/>
        <w:tabs>
          <w:tab w:val="left" w:pos="252"/>
        </w:tabs>
        <w:spacing w:line="245" w:lineRule="exact"/>
        <w:ind w:left="7"/>
        <w:rPr>
          <w:spacing w:val="-1"/>
        </w:rPr>
      </w:pPr>
      <w:r>
        <w:rPr>
          <w:spacing w:val="-12"/>
        </w:rPr>
        <w:t>B.</w:t>
      </w:r>
      <w:r>
        <w:tab/>
      </w:r>
      <w:r>
        <w:rPr>
          <w:spacing w:val="-1"/>
        </w:rPr>
        <w:t xml:space="preserve">А. Соколов, Е. А. Масловский, А. В. Медведь, Р. И. </w:t>
      </w:r>
      <w:proofErr w:type="spellStart"/>
      <w:r>
        <w:rPr>
          <w:spacing w:val="-1"/>
        </w:rPr>
        <w:t>Купчинов</w:t>
      </w:r>
      <w:proofErr w:type="spellEnd"/>
      <w:r>
        <w:rPr>
          <w:spacing w:val="-1"/>
        </w:rPr>
        <w:t xml:space="preserve">, </w:t>
      </w:r>
    </w:p>
    <w:p w:rsidR="00034C74" w:rsidRDefault="00034C74" w:rsidP="00034C74">
      <w:pPr>
        <w:shd w:val="clear" w:color="auto" w:fill="FFFFFF"/>
        <w:tabs>
          <w:tab w:val="left" w:pos="252"/>
        </w:tabs>
        <w:spacing w:line="245" w:lineRule="exact"/>
        <w:ind w:left="7"/>
      </w:pPr>
      <w:r>
        <w:rPr>
          <w:spacing w:val="-1"/>
        </w:rPr>
        <w:t xml:space="preserve">В. В. </w:t>
      </w:r>
      <w:proofErr w:type="spellStart"/>
      <w:r>
        <w:t>Тимошенков</w:t>
      </w:r>
      <w:proofErr w:type="spellEnd"/>
      <w:r>
        <w:t>, А. Л. Лобанов, Р. Н. Медников, Н. Н. Филиппов</w:t>
      </w:r>
    </w:p>
    <w:p w:rsidR="00034C74" w:rsidRDefault="00034C74" w:rsidP="00034C74">
      <w:pPr>
        <w:shd w:val="clear" w:color="auto" w:fill="FFFFFF"/>
        <w:spacing w:before="2171" w:line="180" w:lineRule="exact"/>
        <w:ind w:left="18" w:right="4" w:firstLine="281"/>
        <w:jc w:val="both"/>
      </w:pPr>
      <w:r>
        <w:t xml:space="preserve">В сборнике помещены научно-методические работы, в которых </w:t>
      </w:r>
      <w:r>
        <w:rPr>
          <w:spacing w:val="-9"/>
        </w:rPr>
        <w:t xml:space="preserve">рассматриваются современные формы, средства и методы организации </w:t>
      </w:r>
      <w:r>
        <w:rPr>
          <w:spacing w:val="-10"/>
        </w:rPr>
        <w:t xml:space="preserve">физкультурно-оздоровительной и спортивно-массовой работы со студентами во </w:t>
      </w:r>
      <w:proofErr w:type="spellStart"/>
      <w:r>
        <w:rPr>
          <w:spacing w:val="-3"/>
        </w:rPr>
        <w:t>внеучебное</w:t>
      </w:r>
      <w:proofErr w:type="spellEnd"/>
      <w:r>
        <w:rPr>
          <w:spacing w:val="-3"/>
        </w:rPr>
        <w:t xml:space="preserve"> время, а также проблемы студенческого спорта, подготовка </w:t>
      </w:r>
      <w:r>
        <w:rPr>
          <w:spacing w:val="-7"/>
        </w:rPr>
        <w:t xml:space="preserve">спортсменов высших разрядов в условиях вуза, спорт и личность в системе </w:t>
      </w:r>
      <w:r>
        <w:t>воспитания студенческой молодежи.</w:t>
      </w:r>
    </w:p>
    <w:p w:rsidR="00034C74" w:rsidRDefault="00034C74" w:rsidP="00034C74">
      <w:pPr>
        <w:shd w:val="clear" w:color="auto" w:fill="FFFFFF"/>
        <w:spacing w:line="180" w:lineRule="exact"/>
        <w:ind w:left="18" w:firstLine="288"/>
        <w:jc w:val="both"/>
      </w:pPr>
      <w:proofErr w:type="gramStart"/>
      <w:r>
        <w:rPr>
          <w:spacing w:val="-10"/>
        </w:rPr>
        <w:t>Предназначен</w:t>
      </w:r>
      <w:proofErr w:type="gramEnd"/>
      <w:r>
        <w:rPr>
          <w:spacing w:val="-10"/>
        </w:rPr>
        <w:t xml:space="preserve"> для преподавателей вузов и организаторов спортивно-массовой </w:t>
      </w:r>
      <w:r>
        <w:t>работы.</w:t>
      </w:r>
    </w:p>
    <w:p w:rsidR="00034C74" w:rsidRDefault="00034C74" w:rsidP="00034C74">
      <w:pPr>
        <w:shd w:val="clear" w:color="auto" w:fill="FFFFFF"/>
        <w:spacing w:before="482"/>
        <w:ind w:left="32"/>
      </w:pPr>
      <w:r>
        <w:rPr>
          <w:spacing w:val="-1"/>
          <w:lang w:val="en-US"/>
        </w:rPr>
        <w:t>ISBN</w:t>
      </w:r>
      <w:r w:rsidRPr="004E7174">
        <w:rPr>
          <w:spacing w:val="-1"/>
        </w:rPr>
        <w:t xml:space="preserve"> </w:t>
      </w:r>
      <w:r>
        <w:rPr>
          <w:spacing w:val="-1"/>
        </w:rPr>
        <w:t>985-6572-27-4</w:t>
      </w: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>
      <w:pPr>
        <w:shd w:val="clear" w:color="auto" w:fill="FFFFFF"/>
        <w:spacing w:line="184" w:lineRule="exact"/>
        <w:ind w:right="40"/>
        <w:jc w:val="both"/>
        <w:rPr>
          <w:sz w:val="18"/>
        </w:rPr>
      </w:pPr>
    </w:p>
    <w:p w:rsidR="00034C74" w:rsidRDefault="00034C74">
      <w:pPr>
        <w:shd w:val="clear" w:color="auto" w:fill="FFFFFF"/>
        <w:spacing w:line="184" w:lineRule="exact"/>
        <w:ind w:right="40"/>
        <w:jc w:val="both"/>
        <w:rPr>
          <w:sz w:val="18"/>
        </w:rPr>
      </w:pPr>
    </w:p>
    <w:p w:rsidR="00034C74" w:rsidRDefault="00034C74">
      <w:pPr>
        <w:shd w:val="clear" w:color="auto" w:fill="FFFFFF"/>
        <w:spacing w:line="184" w:lineRule="exact"/>
        <w:ind w:right="40"/>
        <w:jc w:val="both"/>
        <w:rPr>
          <w:sz w:val="18"/>
        </w:rPr>
      </w:pPr>
    </w:p>
    <w:p w:rsidR="005933C8" w:rsidRDefault="00266CD1">
      <w:pPr>
        <w:numPr>
          <w:ilvl w:val="0"/>
          <w:numId w:val="1"/>
        </w:numPr>
        <w:shd w:val="clear" w:color="auto" w:fill="FFFFFF"/>
        <w:tabs>
          <w:tab w:val="left" w:pos="536"/>
        </w:tabs>
        <w:spacing w:line="184" w:lineRule="exact"/>
        <w:ind w:right="40" w:firstLine="288"/>
        <w:jc w:val="both"/>
        <w:rPr>
          <w:sz w:val="18"/>
        </w:rPr>
      </w:pPr>
      <w:r>
        <w:rPr>
          <w:sz w:val="18"/>
        </w:rPr>
        <w:t xml:space="preserve">маятникообразных </w:t>
      </w:r>
      <w:proofErr w:type="gramStart"/>
      <w:r>
        <w:rPr>
          <w:sz w:val="18"/>
        </w:rPr>
        <w:t>махах</w:t>
      </w:r>
      <w:proofErr w:type="gramEnd"/>
      <w:r>
        <w:rPr>
          <w:sz w:val="18"/>
        </w:rPr>
        <w:t xml:space="preserve"> вдоль плоскости коня в условиях тренажерного</w:t>
      </w:r>
      <w:r>
        <w:rPr>
          <w:sz w:val="18"/>
        </w:rPr>
        <w:br/>
        <w:t>устройства «Маховый оптимизатор» (Роман Алейников, Руслан Алейников,</w:t>
      </w:r>
      <w:r>
        <w:rPr>
          <w:sz w:val="18"/>
        </w:rPr>
        <w:br/>
        <w:t>1997);</w:t>
      </w:r>
    </w:p>
    <w:p w:rsidR="005933C8" w:rsidRDefault="00266CD1">
      <w:pPr>
        <w:numPr>
          <w:ilvl w:val="0"/>
          <w:numId w:val="1"/>
        </w:numPr>
        <w:shd w:val="clear" w:color="auto" w:fill="FFFFFF"/>
        <w:tabs>
          <w:tab w:val="left" w:pos="536"/>
        </w:tabs>
        <w:spacing w:line="184" w:lineRule="exact"/>
        <w:ind w:right="40" w:firstLine="288"/>
        <w:jc w:val="both"/>
        <w:rPr>
          <w:sz w:val="18"/>
        </w:rPr>
      </w:pPr>
      <w:r>
        <w:rPr>
          <w:sz w:val="18"/>
        </w:rPr>
        <w:t>из виса-подъема разгибом в условиях тренажерного устройства «</w:t>
      </w:r>
      <w:proofErr w:type="gramStart"/>
      <w:r>
        <w:rPr>
          <w:sz w:val="18"/>
        </w:rPr>
        <w:t>Вращаю</w:t>
      </w:r>
      <w:r>
        <w:rPr>
          <w:sz w:val="18"/>
        </w:rPr>
        <w:softHyphen/>
      </w:r>
      <w:r>
        <w:rPr>
          <w:sz w:val="18"/>
        </w:rPr>
        <w:br/>
      </w:r>
      <w:proofErr w:type="spellStart"/>
      <w:r>
        <w:rPr>
          <w:sz w:val="18"/>
        </w:rPr>
        <w:t>щаяся</w:t>
      </w:r>
      <w:proofErr w:type="spellEnd"/>
      <w:proofErr w:type="gramEnd"/>
      <w:r>
        <w:rPr>
          <w:sz w:val="18"/>
        </w:rPr>
        <w:t xml:space="preserve"> рама» (Д. Титов, 1997);</w:t>
      </w:r>
    </w:p>
    <w:p w:rsidR="005933C8" w:rsidRDefault="00266CD1">
      <w:pPr>
        <w:numPr>
          <w:ilvl w:val="0"/>
          <w:numId w:val="1"/>
        </w:numPr>
        <w:shd w:val="clear" w:color="auto" w:fill="FFFFFF"/>
        <w:tabs>
          <w:tab w:val="left" w:pos="536"/>
        </w:tabs>
        <w:spacing w:line="184" w:lineRule="exact"/>
        <w:ind w:right="40" w:firstLine="288"/>
        <w:jc w:val="both"/>
        <w:rPr>
          <w:sz w:val="18"/>
        </w:rPr>
      </w:pPr>
      <w:proofErr w:type="spellStart"/>
      <w:r>
        <w:rPr>
          <w:sz w:val="18"/>
        </w:rPr>
        <w:t>целенаправлешюм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движении</w:t>
      </w:r>
      <w:proofErr w:type="gramEnd"/>
      <w:r>
        <w:rPr>
          <w:sz w:val="18"/>
        </w:rPr>
        <w:t xml:space="preserve"> в фазе разбега с применением тренажерного</w:t>
      </w:r>
      <w:r>
        <w:rPr>
          <w:sz w:val="18"/>
        </w:rPr>
        <w:br/>
        <w:t>устройства «Фиксирующий пояс с облегчающей подвеской» (Д. Малахов, 1997);</w:t>
      </w:r>
    </w:p>
    <w:p w:rsidR="005933C8" w:rsidRDefault="00266CD1">
      <w:pPr>
        <w:numPr>
          <w:ilvl w:val="0"/>
          <w:numId w:val="1"/>
        </w:numPr>
        <w:shd w:val="clear" w:color="auto" w:fill="FFFFFF"/>
        <w:tabs>
          <w:tab w:val="left" w:pos="536"/>
        </w:tabs>
        <w:spacing w:line="184" w:lineRule="exact"/>
        <w:ind w:right="36" w:firstLine="288"/>
        <w:jc w:val="both"/>
        <w:rPr>
          <w:sz w:val="18"/>
        </w:rPr>
      </w:pPr>
      <w:r>
        <w:rPr>
          <w:sz w:val="18"/>
        </w:rPr>
        <w:t xml:space="preserve">методике начальной подготовки юных гимнастов на коне с ручками в </w:t>
      </w:r>
      <w:proofErr w:type="gramStart"/>
      <w:r>
        <w:rPr>
          <w:sz w:val="18"/>
        </w:rPr>
        <w:t>ус</w:t>
      </w:r>
      <w:r>
        <w:rPr>
          <w:sz w:val="18"/>
        </w:rPr>
        <w:softHyphen/>
      </w:r>
      <w:r>
        <w:rPr>
          <w:sz w:val="18"/>
        </w:rPr>
        <w:br/>
      </w:r>
      <w:proofErr w:type="spellStart"/>
      <w:r>
        <w:rPr>
          <w:sz w:val="18"/>
        </w:rPr>
        <w:t>ловиях</w:t>
      </w:r>
      <w:proofErr w:type="spellEnd"/>
      <w:proofErr w:type="gramEnd"/>
      <w:r>
        <w:rPr>
          <w:sz w:val="18"/>
        </w:rPr>
        <w:t xml:space="preserve"> тренажерного устройства «Маховый оптимизатор» (А. Леонов, 1998);</w:t>
      </w:r>
    </w:p>
    <w:p w:rsidR="005933C8" w:rsidRDefault="00266CD1">
      <w:pPr>
        <w:numPr>
          <w:ilvl w:val="0"/>
          <w:numId w:val="1"/>
        </w:numPr>
        <w:shd w:val="clear" w:color="auto" w:fill="FFFFFF"/>
        <w:tabs>
          <w:tab w:val="left" w:pos="536"/>
        </w:tabs>
        <w:spacing w:line="184" w:lineRule="exact"/>
        <w:ind w:right="36" w:firstLine="288"/>
        <w:jc w:val="both"/>
        <w:rPr>
          <w:sz w:val="18"/>
        </w:rPr>
      </w:pPr>
      <w:r>
        <w:rPr>
          <w:sz w:val="18"/>
        </w:rPr>
        <w:t xml:space="preserve">методике </w:t>
      </w:r>
      <w:proofErr w:type="spellStart"/>
      <w:r>
        <w:rPr>
          <w:sz w:val="18"/>
        </w:rPr>
        <w:t>воспиташтя</w:t>
      </w:r>
      <w:proofErr w:type="spellEnd"/>
      <w:r>
        <w:rPr>
          <w:sz w:val="18"/>
        </w:rPr>
        <w:t xml:space="preserve"> скоростных качеств «слабого звена» двигательного</w:t>
      </w:r>
      <w:r>
        <w:rPr>
          <w:sz w:val="18"/>
        </w:rPr>
        <w:br/>
      </w:r>
      <w:r>
        <w:rPr>
          <w:spacing w:val="-1"/>
          <w:sz w:val="18"/>
        </w:rPr>
        <w:t>аппарата школьников в условиях тренажерного устройства «Фиксирующий пояс с</w:t>
      </w:r>
      <w:r>
        <w:rPr>
          <w:spacing w:val="-1"/>
          <w:sz w:val="18"/>
        </w:rPr>
        <w:br/>
      </w:r>
      <w:r>
        <w:rPr>
          <w:sz w:val="18"/>
        </w:rPr>
        <w:t xml:space="preserve">облегчающей подвеской» (Д. </w:t>
      </w:r>
      <w:proofErr w:type="spellStart"/>
      <w:r>
        <w:rPr>
          <w:sz w:val="18"/>
        </w:rPr>
        <w:t>Маракушкин</w:t>
      </w:r>
      <w:proofErr w:type="spellEnd"/>
      <w:r>
        <w:rPr>
          <w:sz w:val="18"/>
        </w:rPr>
        <w:t>, 1999).</w:t>
      </w:r>
    </w:p>
    <w:p w:rsidR="005933C8" w:rsidRDefault="00266CD1">
      <w:pPr>
        <w:shd w:val="clear" w:color="auto" w:fill="FFFFFF"/>
        <w:spacing w:line="184" w:lineRule="exact"/>
        <w:ind w:left="7" w:right="25" w:firstLine="292"/>
        <w:jc w:val="both"/>
      </w:pPr>
      <w:r>
        <w:rPr>
          <w:sz w:val="18"/>
        </w:rPr>
        <w:t>Результаты проведенных исследований могут служить основанием для обос</w:t>
      </w:r>
      <w:r>
        <w:rPr>
          <w:sz w:val="18"/>
        </w:rPr>
        <w:softHyphen/>
        <w:t>нования рациональной организации учебно-тренировочного процесса детей школьного возраста на основе биологической надежности отдельного звена опор</w:t>
      </w:r>
      <w:r>
        <w:rPr>
          <w:sz w:val="18"/>
        </w:rPr>
        <w:softHyphen/>
        <w:t>но-двигательного аппарата по отношению к локализованной «специализирован</w:t>
      </w:r>
      <w:r>
        <w:rPr>
          <w:sz w:val="18"/>
        </w:rPr>
        <w:softHyphen/>
        <w:t>ной» нагрузке в условиях гимнастического снаряда с применением тренажерных устройств и тренировочных приспособлений «облегчающего воспроизведения».</w:t>
      </w:r>
    </w:p>
    <w:p w:rsidR="005933C8" w:rsidRDefault="00266CD1">
      <w:pPr>
        <w:shd w:val="clear" w:color="auto" w:fill="FFFFFF"/>
        <w:spacing w:line="184" w:lineRule="exact"/>
        <w:ind w:left="7" w:right="25" w:firstLine="292"/>
        <w:jc w:val="both"/>
      </w:pPr>
      <w:r>
        <w:rPr>
          <w:sz w:val="18"/>
        </w:rPr>
        <w:t>Такой подход к обучению юных гимнастов позволяет осваивать технику ве</w:t>
      </w:r>
      <w:r>
        <w:rPr>
          <w:sz w:val="18"/>
        </w:rPr>
        <w:softHyphen/>
        <w:t xml:space="preserve">дущего элемента движений для целой серии </w:t>
      </w:r>
      <w:proofErr w:type="gramStart"/>
      <w:r>
        <w:rPr>
          <w:sz w:val="18"/>
        </w:rPr>
        <w:t>упражнений</w:t>
      </w:r>
      <w:proofErr w:type="gramEnd"/>
      <w:r>
        <w:rPr>
          <w:sz w:val="18"/>
        </w:rPr>
        <w:t xml:space="preserve"> отдельно взятого вида гимнастического многоборья в единстве технической и физической подготовки, а также формировать двигательный навык с перспективой на более сложный вари</w:t>
      </w:r>
      <w:r>
        <w:rPr>
          <w:sz w:val="18"/>
        </w:rPr>
        <w:softHyphen/>
        <w:t>ант упражнения без переучивания, которое потребовалось бы при использовании традиционной методики обучения.</w:t>
      </w:r>
    </w:p>
    <w:p w:rsidR="00E67B82" w:rsidRDefault="00E67B82">
      <w:pPr>
        <w:shd w:val="clear" w:color="auto" w:fill="FFFFFF"/>
        <w:spacing w:before="216" w:line="238" w:lineRule="exact"/>
        <w:ind w:left="22" w:right="749"/>
        <w:rPr>
          <w:b/>
          <w:sz w:val="18"/>
        </w:rPr>
      </w:pPr>
    </w:p>
    <w:p w:rsidR="005933C8" w:rsidRDefault="00266CD1">
      <w:pPr>
        <w:shd w:val="clear" w:color="auto" w:fill="FFFFFF"/>
        <w:spacing w:before="216" w:line="238" w:lineRule="exact"/>
        <w:ind w:left="22" w:right="749"/>
      </w:pPr>
      <w:r>
        <w:rPr>
          <w:b/>
          <w:sz w:val="18"/>
        </w:rPr>
        <w:t>Воспитание личности студента через занятия спортивным ориентированием</w:t>
      </w:r>
    </w:p>
    <w:p w:rsidR="005933C8" w:rsidRDefault="00266CD1">
      <w:pPr>
        <w:shd w:val="clear" w:color="auto" w:fill="FFFFFF"/>
        <w:spacing w:line="238" w:lineRule="exact"/>
        <w:ind w:left="14"/>
      </w:pPr>
      <w:r>
        <w:rPr>
          <w:i/>
          <w:sz w:val="18"/>
        </w:rPr>
        <w:t xml:space="preserve">И.В. </w:t>
      </w:r>
      <w:proofErr w:type="spellStart"/>
      <w:r>
        <w:rPr>
          <w:i/>
          <w:sz w:val="18"/>
        </w:rPr>
        <w:t>Григоревич</w:t>
      </w:r>
      <w:proofErr w:type="spellEnd"/>
      <w:r>
        <w:rPr>
          <w:i/>
          <w:sz w:val="18"/>
        </w:rPr>
        <w:t xml:space="preserve">, к. п. п., доцент, И.А. Мелешко, доцент, А </w:t>
      </w:r>
      <w:proofErr w:type="spellStart"/>
      <w:r>
        <w:rPr>
          <w:i/>
          <w:sz w:val="18"/>
        </w:rPr>
        <w:t>А</w:t>
      </w:r>
      <w:proofErr w:type="spellEnd"/>
      <w:r>
        <w:rPr>
          <w:i/>
          <w:sz w:val="18"/>
        </w:rPr>
        <w:t xml:space="preserve">. </w:t>
      </w:r>
      <w:proofErr w:type="spellStart"/>
      <w:r>
        <w:rPr>
          <w:i/>
          <w:sz w:val="18"/>
        </w:rPr>
        <w:t>Вашкевич</w:t>
      </w:r>
      <w:proofErr w:type="spellEnd"/>
      <w:r>
        <w:rPr>
          <w:i/>
          <w:sz w:val="18"/>
        </w:rPr>
        <w:t>, Белорусский государственный педагогический университет</w:t>
      </w:r>
    </w:p>
    <w:p w:rsidR="005933C8" w:rsidRDefault="00266CD1">
      <w:pPr>
        <w:shd w:val="clear" w:color="auto" w:fill="FFFFFF"/>
        <w:spacing w:before="209" w:line="184" w:lineRule="exact"/>
        <w:ind w:left="22" w:right="18" w:firstLine="284"/>
        <w:jc w:val="both"/>
      </w:pPr>
      <w:r>
        <w:rPr>
          <w:sz w:val="18"/>
        </w:rPr>
        <w:t>Спортивное ориентирование - это вид спорта, удачно сочетающий в себе физические и умственные нагрузки. Он позволяет совершенствовать функцио</w:t>
      </w:r>
      <w:r>
        <w:rPr>
          <w:sz w:val="18"/>
        </w:rPr>
        <w:softHyphen/>
        <w:t>нальное развитие, процессы мышления и волевые качества.</w:t>
      </w:r>
    </w:p>
    <w:p w:rsidR="005933C8" w:rsidRDefault="00266CD1">
      <w:pPr>
        <w:shd w:val="clear" w:color="auto" w:fill="FFFFFF"/>
        <w:spacing w:line="184" w:lineRule="exact"/>
        <w:ind w:left="18" w:right="14" w:firstLine="295"/>
        <w:jc w:val="both"/>
      </w:pPr>
      <w:r>
        <w:rPr>
          <w:sz w:val="18"/>
        </w:rPr>
        <w:t>Ни в каком другом известном виде спорта не вырабатываются столь быстро, как в ориентировании, такие необходимые человеку качества, как самостоятель</w:t>
      </w:r>
      <w:r>
        <w:rPr>
          <w:sz w:val="18"/>
        </w:rPr>
        <w:softHyphen/>
        <w:t>ность, решительность, настойчивость в достижении цели, умение владеть собой, эффективно мыслить в условиях больших физиологических нагрузок.</w:t>
      </w:r>
    </w:p>
    <w:p w:rsidR="005933C8" w:rsidRDefault="00266CD1">
      <w:pPr>
        <w:shd w:val="clear" w:color="auto" w:fill="FFFFFF"/>
        <w:spacing w:line="184" w:lineRule="exact"/>
        <w:ind w:left="25" w:right="11" w:firstLine="288"/>
        <w:jc w:val="both"/>
      </w:pPr>
      <w:r>
        <w:rPr>
          <w:sz w:val="18"/>
        </w:rPr>
        <w:t xml:space="preserve">Самостоятельность обусловлена полной независимостью действий </w:t>
      </w:r>
      <w:proofErr w:type="spellStart"/>
      <w:r>
        <w:rPr>
          <w:sz w:val="18"/>
        </w:rPr>
        <w:t>ориенти-ровщика</w:t>
      </w:r>
      <w:proofErr w:type="spellEnd"/>
      <w:r>
        <w:rPr>
          <w:sz w:val="18"/>
        </w:rPr>
        <w:t xml:space="preserve"> на </w:t>
      </w:r>
      <w:proofErr w:type="spellStart"/>
      <w:r>
        <w:rPr>
          <w:sz w:val="18"/>
        </w:rPr>
        <w:t>дисташхии</w:t>
      </w:r>
      <w:proofErr w:type="spellEnd"/>
      <w:r>
        <w:rPr>
          <w:sz w:val="18"/>
        </w:rPr>
        <w:t xml:space="preserve"> и в выборе наиболее рациональных путей движения к контрольным пунктам (КП).</w:t>
      </w:r>
    </w:p>
    <w:p w:rsidR="005933C8" w:rsidRDefault="00266CD1">
      <w:pPr>
        <w:shd w:val="clear" w:color="auto" w:fill="FFFFFF"/>
        <w:spacing w:line="184" w:lineRule="exact"/>
        <w:ind w:left="25" w:right="7" w:firstLine="292"/>
        <w:jc w:val="both"/>
      </w:pPr>
      <w:r>
        <w:rPr>
          <w:sz w:val="18"/>
        </w:rPr>
        <w:t>Решительность проявляется у спортсмена-ориентировщика в скорости приня</w:t>
      </w:r>
      <w:r>
        <w:rPr>
          <w:sz w:val="18"/>
        </w:rPr>
        <w:softHyphen/>
        <w:t>тия решения, в уверенности действий, в преодолении сомнений.</w:t>
      </w:r>
    </w:p>
    <w:p w:rsidR="005933C8" w:rsidRDefault="00266CD1">
      <w:pPr>
        <w:shd w:val="clear" w:color="auto" w:fill="FFFFFF"/>
        <w:spacing w:line="184" w:lineRule="exact"/>
        <w:ind w:left="29" w:right="4" w:firstLine="292"/>
        <w:jc w:val="both"/>
      </w:pPr>
      <w:r>
        <w:rPr>
          <w:sz w:val="18"/>
        </w:rPr>
        <w:t>Развитие настойчивости связано с тем, что в ходе соревнований спортсмен вынужден выполнять большой объем умственной и физической работы, неустан</w:t>
      </w:r>
      <w:r>
        <w:rPr>
          <w:sz w:val="18"/>
        </w:rPr>
        <w:softHyphen/>
        <w:t>но стремясь к высокой скорости, и длительно сохранять активность в состязании.</w:t>
      </w:r>
    </w:p>
    <w:p w:rsidR="005933C8" w:rsidRDefault="00266CD1">
      <w:pPr>
        <w:shd w:val="clear" w:color="auto" w:fill="FFFFFF"/>
        <w:spacing w:line="184" w:lineRule="exact"/>
        <w:ind w:left="29" w:right="4" w:firstLine="295"/>
        <w:jc w:val="both"/>
      </w:pPr>
      <w:r>
        <w:rPr>
          <w:spacing w:val="-1"/>
          <w:sz w:val="18"/>
        </w:rPr>
        <w:t xml:space="preserve">Сохранение ясности ума и способности владеть собой в экстренных ситуациях </w:t>
      </w:r>
      <w:r>
        <w:rPr>
          <w:sz w:val="18"/>
        </w:rPr>
        <w:t>нужны ориентировщику, когда он попадает в затруднительные ситуации: потерял ориентировку, вышел не в тот район и не может обнаружить ошибку, никак не может взять КП и т. п.</w:t>
      </w:r>
    </w:p>
    <w:p w:rsidR="005933C8" w:rsidRDefault="00266CD1">
      <w:pPr>
        <w:shd w:val="clear" w:color="auto" w:fill="FFFFFF"/>
        <w:spacing w:line="184" w:lineRule="exact"/>
        <w:ind w:left="36" w:right="4" w:firstLine="295"/>
        <w:jc w:val="both"/>
      </w:pPr>
      <w:r>
        <w:rPr>
          <w:sz w:val="18"/>
        </w:rPr>
        <w:t>Эффективное использование ориентировщиком многочисленного арсенала умений, навыков и тактических приемов в соревновании связано с интенсивной умственной деятельностью.</w:t>
      </w:r>
    </w:p>
    <w:p w:rsidR="005933C8" w:rsidRDefault="00266CD1">
      <w:pPr>
        <w:shd w:val="clear" w:color="auto" w:fill="FFFFFF"/>
        <w:spacing w:line="184" w:lineRule="exact"/>
        <w:ind w:left="328"/>
      </w:pPr>
      <w:r>
        <w:rPr>
          <w:sz w:val="18"/>
        </w:rPr>
        <w:t xml:space="preserve">Ряд авторов (А.Б. </w:t>
      </w:r>
      <w:proofErr w:type="spellStart"/>
      <w:r>
        <w:rPr>
          <w:sz w:val="18"/>
        </w:rPr>
        <w:t>Осмехин</w:t>
      </w:r>
      <w:proofErr w:type="spellEnd"/>
      <w:r>
        <w:rPr>
          <w:sz w:val="18"/>
        </w:rPr>
        <w:t>, И.И. Комаров, 1989) утверждают, что в процессе</w:t>
      </w:r>
    </w:p>
    <w:p w:rsidR="005933C8" w:rsidRDefault="00266CD1">
      <w:pPr>
        <w:shd w:val="clear" w:color="auto" w:fill="FFFFFF"/>
        <w:spacing w:before="475"/>
        <w:ind w:right="18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42</w:t>
      </w:r>
    </w:p>
    <w:p w:rsidR="00034C74" w:rsidRDefault="00034C74">
      <w:pPr>
        <w:shd w:val="clear" w:color="auto" w:fill="FFFFFF"/>
        <w:spacing w:before="475"/>
        <w:ind w:right="18"/>
        <w:jc w:val="center"/>
        <w:rPr>
          <w:rFonts w:ascii="Arial" w:hAnsi="Arial" w:cs="Arial"/>
          <w:b/>
          <w:sz w:val="18"/>
        </w:rPr>
      </w:pPr>
    </w:p>
    <w:p w:rsidR="00034C74" w:rsidRDefault="00034C74">
      <w:pPr>
        <w:shd w:val="clear" w:color="auto" w:fill="FFFFFF"/>
        <w:spacing w:before="475"/>
        <w:ind w:right="18"/>
        <w:jc w:val="center"/>
        <w:rPr>
          <w:rFonts w:ascii="Arial" w:hAnsi="Arial" w:cs="Arial"/>
          <w:b/>
          <w:sz w:val="18"/>
        </w:rPr>
      </w:pPr>
    </w:p>
    <w:p w:rsidR="00034C74" w:rsidRDefault="00034C74">
      <w:pPr>
        <w:shd w:val="clear" w:color="auto" w:fill="FFFFFF"/>
        <w:spacing w:before="475"/>
        <w:ind w:right="18"/>
        <w:jc w:val="center"/>
        <w:rPr>
          <w:rFonts w:ascii="Arial" w:hAnsi="Arial" w:cs="Arial"/>
          <w:b/>
          <w:sz w:val="18"/>
        </w:rPr>
      </w:pPr>
    </w:p>
    <w:p w:rsidR="00034C74" w:rsidRDefault="00034C74">
      <w:pPr>
        <w:shd w:val="clear" w:color="auto" w:fill="FFFFFF"/>
        <w:spacing w:before="475"/>
        <w:ind w:right="18"/>
        <w:jc w:val="center"/>
        <w:rPr>
          <w:rFonts w:ascii="Arial" w:hAnsi="Arial" w:cs="Arial"/>
          <w:b/>
          <w:sz w:val="18"/>
        </w:rPr>
      </w:pPr>
    </w:p>
    <w:p w:rsidR="00034C74" w:rsidRDefault="00034C74">
      <w:pPr>
        <w:shd w:val="clear" w:color="auto" w:fill="FFFFFF"/>
        <w:spacing w:before="475"/>
        <w:ind w:right="18"/>
        <w:jc w:val="center"/>
        <w:rPr>
          <w:rFonts w:ascii="Arial" w:hAnsi="Arial" w:cs="Arial"/>
          <w:b/>
          <w:sz w:val="18"/>
        </w:rPr>
      </w:pPr>
    </w:p>
    <w:p w:rsidR="00034C74" w:rsidRDefault="00034C74" w:rsidP="00034C74">
      <w:pPr>
        <w:shd w:val="clear" w:color="auto" w:fill="FFFFFF"/>
        <w:spacing w:line="184" w:lineRule="exact"/>
        <w:ind w:left="11" w:right="126"/>
        <w:jc w:val="both"/>
      </w:pPr>
      <w:r>
        <w:rPr>
          <w:sz w:val="18"/>
        </w:rPr>
        <w:t>занятий ориентированием улучшаются показатели психических процессов вни</w:t>
      </w:r>
      <w:r>
        <w:rPr>
          <w:sz w:val="18"/>
        </w:rPr>
        <w:softHyphen/>
        <w:t>мания, памяти, воображения и мышления.</w:t>
      </w:r>
    </w:p>
    <w:p w:rsidR="00034C74" w:rsidRDefault="00034C74" w:rsidP="00034C74">
      <w:pPr>
        <w:shd w:val="clear" w:color="auto" w:fill="FFFFFF"/>
        <w:spacing w:line="184" w:lineRule="exact"/>
        <w:ind w:left="7" w:right="115" w:firstLine="281"/>
        <w:jc w:val="both"/>
      </w:pPr>
      <w:r>
        <w:rPr>
          <w:sz w:val="18"/>
        </w:rPr>
        <w:t>В.В. Новокрещенов (1988) отмечает, что в учебных занятиях по физическому воспитанию студентов применение ориентирования на местности дает наиболь</w:t>
      </w:r>
      <w:r>
        <w:rPr>
          <w:sz w:val="18"/>
        </w:rPr>
        <w:softHyphen/>
        <w:t>ший прирост показателей памяти в сравнении с другими видами спорта.</w:t>
      </w:r>
    </w:p>
    <w:p w:rsidR="00034C74" w:rsidRDefault="00034C74" w:rsidP="00034C74">
      <w:pPr>
        <w:shd w:val="clear" w:color="auto" w:fill="FFFFFF"/>
        <w:spacing w:line="184" w:lineRule="exact"/>
        <w:ind w:left="11" w:firstLine="281"/>
      </w:pPr>
      <w:r>
        <w:rPr>
          <w:sz w:val="18"/>
        </w:rPr>
        <w:t>Таким образом, можно говорить, что занятия спортивным ориентированием</w:t>
      </w:r>
      <w:proofErr w:type="gramStart"/>
      <w:r>
        <w:rPr>
          <w:sz w:val="18"/>
        </w:rPr>
        <w:t xml:space="preserve"> .</w:t>
      </w:r>
      <w:proofErr w:type="gramEnd"/>
      <w:r>
        <w:rPr>
          <w:sz w:val="18"/>
        </w:rPr>
        <w:t xml:space="preserve"> содействуют умственному и физическому развитию, укреплению здоровья, вос</w:t>
      </w:r>
      <w:r>
        <w:rPr>
          <w:sz w:val="18"/>
        </w:rPr>
        <w:softHyphen/>
        <w:t>питанию личности студента.</w:t>
      </w:r>
    </w:p>
    <w:p w:rsidR="00034C74" w:rsidRDefault="00034C74" w:rsidP="00034C74">
      <w:pPr>
        <w:shd w:val="clear" w:color="auto" w:fill="FFFFFF"/>
        <w:spacing w:before="227" w:line="238" w:lineRule="exact"/>
        <w:ind w:left="11"/>
        <w:rPr>
          <w:b/>
        </w:rPr>
      </w:pPr>
    </w:p>
    <w:p w:rsidR="00034C74" w:rsidRDefault="00034C74" w:rsidP="00034C74">
      <w:pPr>
        <w:shd w:val="clear" w:color="auto" w:fill="FFFFFF"/>
        <w:spacing w:before="227" w:line="238" w:lineRule="exact"/>
        <w:ind w:left="11"/>
        <w:rPr>
          <w:b/>
        </w:rPr>
      </w:pPr>
    </w:p>
    <w:p w:rsidR="00034C74" w:rsidRDefault="00034C74" w:rsidP="00034C74">
      <w:pPr>
        <w:shd w:val="clear" w:color="auto" w:fill="FFFFFF"/>
        <w:spacing w:before="227" w:line="238" w:lineRule="exact"/>
        <w:ind w:left="11"/>
        <w:rPr>
          <w:b/>
        </w:rPr>
      </w:pPr>
    </w:p>
    <w:p w:rsidR="00034C74" w:rsidRDefault="00034C74" w:rsidP="00034C74">
      <w:pPr>
        <w:shd w:val="clear" w:color="auto" w:fill="FFFFFF"/>
        <w:spacing w:before="227" w:line="238" w:lineRule="exact"/>
        <w:ind w:left="11"/>
        <w:rPr>
          <w:b/>
        </w:rPr>
      </w:pPr>
    </w:p>
    <w:p w:rsidR="00034C74" w:rsidRDefault="00034C74" w:rsidP="00034C74">
      <w:pPr>
        <w:shd w:val="clear" w:color="auto" w:fill="FFFFFF"/>
        <w:spacing w:before="227" w:line="238" w:lineRule="exact"/>
        <w:ind w:left="11"/>
      </w:pPr>
      <w:r>
        <w:rPr>
          <w:b/>
        </w:rPr>
        <w:t>Международное студенческое спортивное движение и участие в нем белорусских студентов</w:t>
      </w:r>
    </w:p>
    <w:p w:rsidR="00034C74" w:rsidRDefault="00034C74" w:rsidP="00034C74">
      <w:pPr>
        <w:shd w:val="clear" w:color="auto" w:fill="FFFFFF"/>
        <w:spacing w:line="238" w:lineRule="exact"/>
        <w:ind w:right="720"/>
      </w:pPr>
      <w:proofErr w:type="gramStart"/>
      <w:r>
        <w:rPr>
          <w:i/>
        </w:rPr>
        <w:t xml:space="preserve">В. В. </w:t>
      </w:r>
      <w:proofErr w:type="spellStart"/>
      <w:r>
        <w:rPr>
          <w:i/>
        </w:rPr>
        <w:t>Григоревич</w:t>
      </w:r>
      <w:proofErr w:type="spellEnd"/>
      <w:r>
        <w:rPr>
          <w:i/>
        </w:rPr>
        <w:t xml:space="preserve">, к. п. н., доцент, С.К. </w:t>
      </w:r>
      <w:proofErr w:type="spellStart"/>
      <w:r>
        <w:rPr>
          <w:i/>
        </w:rPr>
        <w:t>Городилин</w:t>
      </w:r>
      <w:proofErr w:type="spellEnd"/>
      <w:r>
        <w:rPr>
          <w:i/>
        </w:rPr>
        <w:t>, к. п. н., доцент, Гродненский государственный университет</w:t>
      </w:r>
      <w:proofErr w:type="gramEnd"/>
    </w:p>
    <w:p w:rsidR="00034C74" w:rsidRDefault="00034C74" w:rsidP="00034C74">
      <w:pPr>
        <w:shd w:val="clear" w:color="auto" w:fill="FFFFFF"/>
        <w:spacing w:before="220" w:line="180" w:lineRule="exact"/>
        <w:ind w:left="11" w:right="101" w:firstLine="284"/>
        <w:jc w:val="both"/>
      </w:pPr>
      <w:r>
        <w:rPr>
          <w:sz w:val="18"/>
        </w:rPr>
        <w:t xml:space="preserve">Возникновение международного студенческого спортивного движения, </w:t>
      </w:r>
      <w:r>
        <w:rPr>
          <w:spacing w:val="-1"/>
          <w:sz w:val="18"/>
        </w:rPr>
        <w:t>имеющего постоянный характер, связано с именем французского университетско</w:t>
      </w:r>
      <w:r>
        <w:rPr>
          <w:spacing w:val="-1"/>
          <w:sz w:val="18"/>
        </w:rPr>
        <w:softHyphen/>
      </w:r>
      <w:r>
        <w:rPr>
          <w:sz w:val="18"/>
        </w:rPr>
        <w:t xml:space="preserve">го деятеля Жана </w:t>
      </w:r>
      <w:proofErr w:type="spellStart"/>
      <w:r>
        <w:rPr>
          <w:sz w:val="18"/>
        </w:rPr>
        <w:t>Птижана</w:t>
      </w:r>
      <w:proofErr w:type="spellEnd"/>
      <w:r>
        <w:rPr>
          <w:sz w:val="18"/>
        </w:rPr>
        <w:t>. Благодаря его усилиям в рамках Международной кон</w:t>
      </w:r>
      <w:r>
        <w:rPr>
          <w:sz w:val="18"/>
        </w:rPr>
        <w:softHyphen/>
        <w:t xml:space="preserve">федерации студентов (МКС), созданной в 1919г., был образован спортивный отдел, намеревавшийся уже в 1921 году начать проведение Чемпионатов мира </w:t>
      </w:r>
      <w:r>
        <w:rPr>
          <w:spacing w:val="-1"/>
          <w:sz w:val="18"/>
        </w:rPr>
        <w:t>среди студентов, что должно было, по замыслу инициаторов, способствовать раз</w:t>
      </w:r>
      <w:r>
        <w:rPr>
          <w:spacing w:val="-1"/>
          <w:sz w:val="18"/>
        </w:rPr>
        <w:softHyphen/>
      </w:r>
      <w:r>
        <w:rPr>
          <w:sz w:val="18"/>
        </w:rPr>
        <w:t>витию связей и сотрудничества среди студенческой молодежи мира. Однако только после вступления в МКС студенческих организаций США, Англии и Ита</w:t>
      </w:r>
      <w:r>
        <w:rPr>
          <w:sz w:val="18"/>
        </w:rPr>
        <w:softHyphen/>
        <w:t>лии в мае 1923 года в Париже прошел Международный спортивный конгресс университетов, на котором было принято решение о проведении в следующем году первого Чемпионата мира среди студентов. В программу первого студенче</w:t>
      </w:r>
      <w:r>
        <w:rPr>
          <w:sz w:val="18"/>
        </w:rPr>
        <w:softHyphen/>
        <w:t>ского чемпионата мира в Варшаве (1924 г.) были включены только легкоатлети</w:t>
      </w:r>
      <w:r>
        <w:rPr>
          <w:sz w:val="18"/>
        </w:rPr>
        <w:softHyphen/>
        <w:t>ческие номера. Во время второго чемпионата мира среди студентов (Рим, 1927 г.) программа расширилась за счет футбола, тенниса, плавания и фехтования. В этом чемпионате участвовали уже не только европейские студенты, но и студен</w:t>
      </w:r>
      <w:r>
        <w:rPr>
          <w:sz w:val="18"/>
        </w:rPr>
        <w:softHyphen/>
        <w:t>ты США и Гаити. Всего до первой мировой войны было проведено восемь летних студенческих Чемпионатов мира; на последнем из них в Монако соревнования проводились уже в 10 видах спорта.</w:t>
      </w:r>
    </w:p>
    <w:p w:rsidR="00034C74" w:rsidRDefault="00034C74" w:rsidP="00034C74">
      <w:pPr>
        <w:shd w:val="clear" w:color="auto" w:fill="FFFFFF"/>
        <w:spacing w:line="180" w:lineRule="exact"/>
        <w:ind w:left="14" w:right="97" w:firstLine="292"/>
        <w:jc w:val="both"/>
      </w:pPr>
      <w:r>
        <w:rPr>
          <w:sz w:val="18"/>
        </w:rPr>
        <w:t>Попутно также были организовать и зимние Чемпионаты мира среди студен</w:t>
      </w:r>
      <w:r>
        <w:rPr>
          <w:sz w:val="18"/>
        </w:rPr>
        <w:softHyphen/>
        <w:t xml:space="preserve">тов (начиная с 1928 г. в </w:t>
      </w:r>
      <w:proofErr w:type="spellStart"/>
      <w:r>
        <w:rPr>
          <w:sz w:val="18"/>
        </w:rPr>
        <w:t>Кортина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дАмпеццо</w:t>
      </w:r>
      <w:proofErr w:type="spellEnd"/>
      <w:r>
        <w:rPr>
          <w:sz w:val="18"/>
        </w:rPr>
        <w:t>, Италия). Всего было проведено шесть зимних Чемпионатов мира.</w:t>
      </w:r>
    </w:p>
    <w:p w:rsidR="00034C74" w:rsidRDefault="00034C74" w:rsidP="00034C74">
      <w:pPr>
        <w:shd w:val="clear" w:color="auto" w:fill="FFFFFF"/>
        <w:spacing w:line="180" w:lineRule="exact"/>
        <w:ind w:left="22" w:right="94" w:firstLine="281"/>
        <w:jc w:val="both"/>
      </w:pPr>
      <w:r>
        <w:rPr>
          <w:sz w:val="18"/>
        </w:rPr>
        <w:t>В 1939 году в международном студенческом спортивном движении произо</w:t>
      </w:r>
      <w:r>
        <w:rPr>
          <w:sz w:val="18"/>
        </w:rPr>
        <w:softHyphen/>
        <w:t>шел раскол в связи с развязыванием фашистской Германией второй мировой войны.</w:t>
      </w:r>
    </w:p>
    <w:p w:rsidR="00034C74" w:rsidRDefault="00034C74" w:rsidP="00034C74">
      <w:pPr>
        <w:shd w:val="clear" w:color="auto" w:fill="FFFFFF"/>
        <w:spacing w:before="7" w:line="180" w:lineRule="exact"/>
        <w:ind w:left="18" w:right="94" w:firstLine="288"/>
        <w:jc w:val="both"/>
      </w:pPr>
      <w:r>
        <w:rPr>
          <w:sz w:val="18"/>
        </w:rPr>
        <w:t>Студенты СССР в этот период участия в студенческих Чемпионатах мира не принимали.</w:t>
      </w:r>
    </w:p>
    <w:p w:rsidR="00034C74" w:rsidRDefault="00034C74" w:rsidP="00034C74">
      <w:pPr>
        <w:shd w:val="clear" w:color="auto" w:fill="FFFFFF"/>
        <w:spacing w:before="4" w:line="180" w:lineRule="exact"/>
        <w:ind w:left="22" w:right="90" w:firstLine="277"/>
        <w:jc w:val="both"/>
      </w:pPr>
      <w:r>
        <w:rPr>
          <w:sz w:val="18"/>
        </w:rPr>
        <w:t>После 2-ой мировой войны (1945 г., ноябрь) состоялась Учредительная кон</w:t>
      </w:r>
      <w:r>
        <w:rPr>
          <w:sz w:val="18"/>
        </w:rPr>
        <w:softHyphen/>
      </w:r>
      <w:r>
        <w:rPr>
          <w:spacing w:val="-1"/>
          <w:sz w:val="18"/>
        </w:rPr>
        <w:t xml:space="preserve">ференция международного союза спортсменов (МСС), куда вошла и студенческая </w:t>
      </w:r>
      <w:r>
        <w:rPr>
          <w:sz w:val="18"/>
        </w:rPr>
        <w:t>организация СССР.</w:t>
      </w:r>
    </w:p>
    <w:p w:rsidR="00034C74" w:rsidRDefault="00034C74" w:rsidP="00034C74">
      <w:pPr>
        <w:shd w:val="clear" w:color="auto" w:fill="FFFFFF"/>
        <w:spacing w:before="11" w:line="180" w:lineRule="exact"/>
        <w:ind w:left="18" w:right="90" w:firstLine="277"/>
        <w:jc w:val="both"/>
      </w:pPr>
      <w:r>
        <w:rPr>
          <w:sz w:val="18"/>
        </w:rPr>
        <w:t xml:space="preserve">В следующем году на Пражском конгрессе в рамках МСС был создан отдел физкультуры и спорта, взявший на себя обязанности по возрождению довоенных студенческих игр. Вскоре, в 1947 году, в Давосе (Швейцария) были проведены </w:t>
      </w:r>
      <w:r>
        <w:rPr>
          <w:spacing w:val="-1"/>
          <w:sz w:val="18"/>
        </w:rPr>
        <w:t xml:space="preserve">УП зимние, а в Париже (Франция) — ГХ летние, а в 1949 г. в </w:t>
      </w:r>
      <w:proofErr w:type="spellStart"/>
      <w:r>
        <w:rPr>
          <w:spacing w:val="-1"/>
          <w:sz w:val="18"/>
        </w:rPr>
        <w:t>Спьщдлерув-Млыне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 xml:space="preserve">(ЧССР) — </w:t>
      </w:r>
      <w:proofErr w:type="gramStart"/>
      <w:r>
        <w:rPr>
          <w:sz w:val="18"/>
        </w:rPr>
        <w:t>УТЛ</w:t>
      </w:r>
      <w:proofErr w:type="gramEnd"/>
      <w:r>
        <w:rPr>
          <w:sz w:val="18"/>
        </w:rPr>
        <w:t xml:space="preserve"> зимние студенческие игры.</w:t>
      </w:r>
    </w:p>
    <w:p w:rsidR="00034C74" w:rsidRDefault="00034C74" w:rsidP="00034C74">
      <w:pPr>
        <w:shd w:val="clear" w:color="auto" w:fill="FFFFFF"/>
        <w:spacing w:before="4" w:line="180" w:lineRule="exact"/>
        <w:ind w:left="22" w:right="86" w:firstLine="284"/>
        <w:jc w:val="both"/>
      </w:pPr>
      <w:r>
        <w:rPr>
          <w:sz w:val="18"/>
        </w:rPr>
        <w:t>Однако мир в студенческом спортивном движении просуществовал недолго. Начавшийся период «холодной войны» отразился и на спортивном движении. Студенческие организации западных стран по политическим мотивам вышли из МСС и 1 мая 1949 года создали Международную федерацию университетского спорта (ФИСУ). Раскол в международном студенческом спортивном движении</w:t>
      </w:r>
    </w:p>
    <w:p w:rsidR="00034C74" w:rsidRDefault="00034C74" w:rsidP="00034C74">
      <w:pPr>
        <w:shd w:val="clear" w:color="auto" w:fill="FFFFFF"/>
        <w:spacing w:before="479"/>
        <w:ind w:left="162"/>
        <w:jc w:val="center"/>
      </w:pPr>
      <w:r>
        <w:rPr>
          <w:rFonts w:ascii="Arial" w:hAnsi="Arial" w:cs="Arial"/>
          <w:b/>
          <w:sz w:val="18"/>
        </w:rPr>
        <w:t>43</w:t>
      </w:r>
    </w:p>
    <w:p w:rsidR="00034C74" w:rsidRDefault="00034C74">
      <w:pPr>
        <w:shd w:val="clear" w:color="auto" w:fill="FFFFFF"/>
        <w:spacing w:before="475"/>
        <w:ind w:right="18"/>
        <w:jc w:val="center"/>
        <w:rPr>
          <w:rFonts w:ascii="Arial" w:hAnsi="Arial" w:cs="Arial"/>
          <w:b/>
          <w:sz w:val="18"/>
        </w:rPr>
      </w:pPr>
    </w:p>
    <w:p w:rsidR="00034C74" w:rsidRDefault="00034C74">
      <w:pPr>
        <w:shd w:val="clear" w:color="auto" w:fill="FFFFFF"/>
        <w:spacing w:before="475"/>
        <w:ind w:right="18"/>
        <w:jc w:val="center"/>
        <w:rPr>
          <w:rFonts w:ascii="Arial" w:hAnsi="Arial" w:cs="Arial"/>
          <w:b/>
          <w:sz w:val="18"/>
        </w:rPr>
      </w:pPr>
    </w:p>
    <w:p w:rsidR="00034C74" w:rsidRDefault="00034C74">
      <w:pPr>
        <w:shd w:val="clear" w:color="auto" w:fill="FFFFFF"/>
        <w:spacing w:before="475"/>
        <w:ind w:right="18"/>
        <w:jc w:val="center"/>
        <w:rPr>
          <w:rFonts w:ascii="Arial" w:hAnsi="Arial" w:cs="Arial"/>
          <w:b/>
          <w:sz w:val="18"/>
        </w:rPr>
      </w:pPr>
    </w:p>
    <w:p w:rsidR="00E87924" w:rsidRDefault="00E87924" w:rsidP="00E87924">
      <w:pPr>
        <w:shd w:val="clear" w:color="auto" w:fill="FFFFFF"/>
        <w:spacing w:line="158" w:lineRule="exact"/>
        <w:ind w:right="47" w:firstLine="277"/>
        <w:jc w:val="both"/>
      </w:pPr>
      <w:r>
        <w:rPr>
          <w:sz w:val="16"/>
        </w:rPr>
        <w:t xml:space="preserve">Состояние здоровья и физического развития студентов-первокурсников ВГМУ. В.В. </w:t>
      </w:r>
      <w:proofErr w:type="spellStart"/>
      <w:r>
        <w:rPr>
          <w:sz w:val="16"/>
        </w:rPr>
        <w:t>Столбицкий</w:t>
      </w:r>
      <w:proofErr w:type="spellEnd"/>
      <w:r>
        <w:rPr>
          <w:sz w:val="16"/>
        </w:rPr>
        <w:t>, к. п. н., доцент - 34</w:t>
      </w:r>
    </w:p>
    <w:p w:rsidR="00E87924" w:rsidRDefault="00E87924" w:rsidP="00E87924">
      <w:pPr>
        <w:shd w:val="clear" w:color="auto" w:fill="FFFFFF"/>
        <w:spacing w:line="158" w:lineRule="exact"/>
        <w:ind w:left="274"/>
      </w:pPr>
      <w:r>
        <w:rPr>
          <w:spacing w:val="-1"/>
          <w:sz w:val="16"/>
        </w:rPr>
        <w:t xml:space="preserve">ЛФК в условиях вуза. В.А. </w:t>
      </w:r>
      <w:proofErr w:type="spellStart"/>
      <w:r>
        <w:rPr>
          <w:spacing w:val="-1"/>
          <w:sz w:val="16"/>
        </w:rPr>
        <w:t>Хижевская</w:t>
      </w:r>
      <w:proofErr w:type="spellEnd"/>
      <w:r>
        <w:rPr>
          <w:spacing w:val="-1"/>
          <w:sz w:val="16"/>
        </w:rPr>
        <w:t xml:space="preserve"> - 36</w:t>
      </w:r>
    </w:p>
    <w:p w:rsidR="00E87924" w:rsidRDefault="00E87924" w:rsidP="00E87924">
      <w:pPr>
        <w:shd w:val="clear" w:color="auto" w:fill="FFFFFF"/>
        <w:spacing w:line="158" w:lineRule="exact"/>
        <w:ind w:right="36" w:firstLine="281"/>
        <w:jc w:val="both"/>
      </w:pPr>
      <w:r>
        <w:rPr>
          <w:spacing w:val="-1"/>
          <w:sz w:val="16"/>
        </w:rPr>
        <w:t xml:space="preserve">Оздоровительный бег как одна из форм физкультурно-оздоровительной работы со </w:t>
      </w:r>
      <w:r>
        <w:rPr>
          <w:sz w:val="16"/>
        </w:rPr>
        <w:t>студентами. А.Б. Шостак - 37</w:t>
      </w:r>
    </w:p>
    <w:p w:rsidR="00E87924" w:rsidRDefault="00E87924" w:rsidP="00E87924">
      <w:pPr>
        <w:shd w:val="clear" w:color="auto" w:fill="FFFFFF"/>
        <w:spacing w:line="158" w:lineRule="exact"/>
        <w:ind w:right="36" w:firstLine="281"/>
        <w:jc w:val="both"/>
      </w:pPr>
      <w:r>
        <w:rPr>
          <w:spacing w:val="-2"/>
          <w:sz w:val="16"/>
        </w:rPr>
        <w:t xml:space="preserve">Оптимизация </w:t>
      </w:r>
      <w:proofErr w:type="spellStart"/>
      <w:r>
        <w:rPr>
          <w:spacing w:val="-2"/>
          <w:sz w:val="16"/>
        </w:rPr>
        <w:t>внеучебных</w:t>
      </w:r>
      <w:proofErr w:type="spellEnd"/>
      <w:r>
        <w:rPr>
          <w:spacing w:val="-2"/>
          <w:sz w:val="16"/>
        </w:rPr>
        <w:t xml:space="preserve"> форм физкультурно-оздоровительной работы со студен</w:t>
      </w:r>
      <w:r>
        <w:rPr>
          <w:spacing w:val="-2"/>
          <w:sz w:val="16"/>
        </w:rPr>
        <w:softHyphen/>
      </w:r>
      <w:r>
        <w:rPr>
          <w:sz w:val="16"/>
        </w:rPr>
        <w:t xml:space="preserve">тами. Т.К. </w:t>
      </w:r>
      <w:proofErr w:type="spellStart"/>
      <w:r>
        <w:rPr>
          <w:sz w:val="16"/>
        </w:rPr>
        <w:t>Шимоволос</w:t>
      </w:r>
      <w:proofErr w:type="spellEnd"/>
      <w:r>
        <w:rPr>
          <w:sz w:val="16"/>
        </w:rPr>
        <w:t xml:space="preserve"> - 38</w:t>
      </w:r>
    </w:p>
    <w:p w:rsidR="00E87924" w:rsidRDefault="00E87924" w:rsidP="00E87924">
      <w:pPr>
        <w:shd w:val="clear" w:color="auto" w:fill="FFFFFF"/>
        <w:spacing w:line="158" w:lineRule="exact"/>
        <w:ind w:left="104"/>
      </w:pPr>
      <w:r>
        <w:rPr>
          <w:b/>
          <w:sz w:val="16"/>
        </w:rPr>
        <w:t xml:space="preserve">Секция 2 </w:t>
      </w:r>
      <w:r>
        <w:rPr>
          <w:i/>
          <w:sz w:val="16"/>
        </w:rPr>
        <w:t xml:space="preserve">Проблемы студенческого спорта; подготовка спортсменов высших разрядов в </w:t>
      </w:r>
      <w:r>
        <w:rPr>
          <w:i/>
          <w:spacing w:val="-1"/>
          <w:sz w:val="16"/>
        </w:rPr>
        <w:t xml:space="preserve">условиях вуза; международные связи студентов-спортсменов; спорт и личность в </w:t>
      </w:r>
      <w:r>
        <w:rPr>
          <w:i/>
          <w:sz w:val="16"/>
        </w:rPr>
        <w:t>системе воспитания студенческой молодежи</w:t>
      </w:r>
    </w:p>
    <w:p w:rsidR="00E87924" w:rsidRDefault="00E87924" w:rsidP="00E87924">
      <w:pPr>
        <w:shd w:val="clear" w:color="auto" w:fill="FFFFFF"/>
        <w:spacing w:line="158" w:lineRule="exact"/>
        <w:ind w:left="4" w:right="32" w:firstLine="281"/>
        <w:jc w:val="both"/>
      </w:pPr>
      <w:r>
        <w:rPr>
          <w:sz w:val="16"/>
        </w:rPr>
        <w:t xml:space="preserve">Обоснование методики развития специальной выносливости у студентов-тяжелоатлетов. </w:t>
      </w:r>
      <w:r>
        <w:rPr>
          <w:sz w:val="16"/>
          <w:lang w:val="en-US"/>
        </w:rPr>
        <w:t>B</w:t>
      </w:r>
      <w:r w:rsidRPr="00BF72E6">
        <w:rPr>
          <w:sz w:val="16"/>
        </w:rPr>
        <w:t>.</w:t>
      </w:r>
      <w:r>
        <w:rPr>
          <w:sz w:val="16"/>
          <w:lang w:val="en-US"/>
        </w:rPr>
        <w:t>C</w:t>
      </w:r>
      <w:r w:rsidRPr="00BF72E6">
        <w:rPr>
          <w:sz w:val="16"/>
        </w:rPr>
        <w:t xml:space="preserve">. </w:t>
      </w:r>
      <w:proofErr w:type="spellStart"/>
      <w:r>
        <w:rPr>
          <w:sz w:val="16"/>
        </w:rPr>
        <w:t>Акола</w:t>
      </w:r>
      <w:proofErr w:type="spellEnd"/>
      <w:r>
        <w:rPr>
          <w:sz w:val="16"/>
        </w:rPr>
        <w:t xml:space="preserve"> - 39</w:t>
      </w:r>
    </w:p>
    <w:p w:rsidR="00E87924" w:rsidRDefault="00E87924" w:rsidP="00E87924">
      <w:pPr>
        <w:shd w:val="clear" w:color="auto" w:fill="FFFFFF"/>
        <w:spacing w:line="158" w:lineRule="exact"/>
        <w:ind w:left="11" w:right="29" w:firstLine="277"/>
        <w:jc w:val="both"/>
      </w:pPr>
      <w:r>
        <w:rPr>
          <w:spacing w:val="-1"/>
          <w:sz w:val="16"/>
        </w:rPr>
        <w:t xml:space="preserve">Специализированные технические средства «облегчающего воспроизведения» </w:t>
      </w:r>
      <w:r>
        <w:rPr>
          <w:sz w:val="16"/>
        </w:rPr>
        <w:t>«модельных упражнений» гимнастического многоборья. Ю.Н. Бойко, к. п. н -41</w:t>
      </w:r>
    </w:p>
    <w:p w:rsidR="00E87924" w:rsidRDefault="00E87924" w:rsidP="00E87924">
      <w:pPr>
        <w:shd w:val="clear" w:color="auto" w:fill="FFFFFF"/>
        <w:spacing w:line="158" w:lineRule="exact"/>
        <w:ind w:left="11" w:right="36" w:firstLine="281"/>
        <w:jc w:val="both"/>
      </w:pPr>
      <w:r>
        <w:rPr>
          <w:sz w:val="16"/>
        </w:rPr>
        <w:t xml:space="preserve">Воспитание личности студента через занятия спортивным ориентированием. </w:t>
      </w:r>
      <w:r>
        <w:rPr>
          <w:spacing w:val="-1"/>
          <w:sz w:val="16"/>
        </w:rPr>
        <w:t xml:space="preserve">И.В. </w:t>
      </w:r>
      <w:proofErr w:type="spellStart"/>
      <w:r>
        <w:rPr>
          <w:spacing w:val="-1"/>
          <w:sz w:val="16"/>
        </w:rPr>
        <w:t>Григоревич</w:t>
      </w:r>
      <w:proofErr w:type="spellEnd"/>
      <w:r>
        <w:rPr>
          <w:spacing w:val="-1"/>
          <w:sz w:val="16"/>
        </w:rPr>
        <w:t xml:space="preserve">, к. п. н., доцент, И.А. Мелешко, доцент, АА. </w:t>
      </w:r>
      <w:proofErr w:type="spellStart"/>
      <w:r>
        <w:rPr>
          <w:spacing w:val="-1"/>
          <w:sz w:val="16"/>
        </w:rPr>
        <w:t>Вашкевич</w:t>
      </w:r>
      <w:proofErr w:type="spellEnd"/>
      <w:r>
        <w:rPr>
          <w:spacing w:val="-1"/>
          <w:sz w:val="16"/>
        </w:rPr>
        <w:t xml:space="preserve"> - 42</w:t>
      </w:r>
    </w:p>
    <w:p w:rsidR="00E87924" w:rsidRDefault="00E87924" w:rsidP="00E87924">
      <w:pPr>
        <w:shd w:val="clear" w:color="auto" w:fill="FFFFFF"/>
        <w:spacing w:line="158" w:lineRule="exact"/>
        <w:ind w:left="7" w:right="22" w:firstLine="281"/>
        <w:jc w:val="both"/>
      </w:pPr>
      <w:r>
        <w:rPr>
          <w:spacing w:val="-1"/>
          <w:sz w:val="16"/>
        </w:rPr>
        <w:t xml:space="preserve">Международное студенческое спортивное движение и участие в нем белорусских </w:t>
      </w:r>
      <w:r>
        <w:rPr>
          <w:sz w:val="16"/>
        </w:rPr>
        <w:t xml:space="preserve">студентов. </w:t>
      </w:r>
      <w:proofErr w:type="gramStart"/>
      <w:r>
        <w:rPr>
          <w:sz w:val="16"/>
        </w:rPr>
        <w:t xml:space="preserve">В.В. </w:t>
      </w:r>
      <w:proofErr w:type="spellStart"/>
      <w:r>
        <w:rPr>
          <w:sz w:val="16"/>
        </w:rPr>
        <w:t>Григоревич</w:t>
      </w:r>
      <w:proofErr w:type="spellEnd"/>
      <w:r>
        <w:rPr>
          <w:sz w:val="16"/>
        </w:rPr>
        <w:t xml:space="preserve">, к. п. н., доцент, С.К. </w:t>
      </w:r>
      <w:proofErr w:type="spellStart"/>
      <w:r>
        <w:rPr>
          <w:sz w:val="16"/>
        </w:rPr>
        <w:t>Городилин</w:t>
      </w:r>
      <w:proofErr w:type="spellEnd"/>
      <w:r>
        <w:rPr>
          <w:sz w:val="16"/>
        </w:rPr>
        <w:t>, к. п. н., доцент- 43</w:t>
      </w:r>
      <w:proofErr w:type="gramEnd"/>
    </w:p>
    <w:p w:rsidR="00E87924" w:rsidRDefault="00E87924" w:rsidP="00E87924">
      <w:pPr>
        <w:shd w:val="clear" w:color="auto" w:fill="FFFFFF"/>
        <w:spacing w:line="158" w:lineRule="exact"/>
        <w:ind w:right="29" w:firstLine="288"/>
        <w:jc w:val="both"/>
      </w:pPr>
      <w:r>
        <w:rPr>
          <w:spacing w:val="-1"/>
          <w:sz w:val="16"/>
        </w:rPr>
        <w:t>Исследование структуры и индивидуальных особенностей физической подготов</w:t>
      </w:r>
      <w:r>
        <w:rPr>
          <w:spacing w:val="-1"/>
          <w:sz w:val="16"/>
        </w:rPr>
        <w:softHyphen/>
        <w:t xml:space="preserve">ленности юных прыгунов в высоту. М.П. </w:t>
      </w:r>
      <w:proofErr w:type="spellStart"/>
      <w:r>
        <w:rPr>
          <w:spacing w:val="-1"/>
          <w:sz w:val="16"/>
        </w:rPr>
        <w:t>Желобкович</w:t>
      </w:r>
      <w:proofErr w:type="spellEnd"/>
      <w:r>
        <w:rPr>
          <w:spacing w:val="-1"/>
          <w:sz w:val="16"/>
        </w:rPr>
        <w:t xml:space="preserve">, доцент, Е. А. Масловский, д. п. </w:t>
      </w:r>
      <w:r>
        <w:rPr>
          <w:sz w:val="16"/>
        </w:rPr>
        <w:t>н., профессор - 44</w:t>
      </w:r>
    </w:p>
    <w:p w:rsidR="00E87924" w:rsidRDefault="00E87924" w:rsidP="00E87924">
      <w:pPr>
        <w:shd w:val="clear" w:color="auto" w:fill="FFFFFF"/>
        <w:spacing w:line="158" w:lineRule="exact"/>
        <w:ind w:left="11" w:right="32" w:firstLine="277"/>
        <w:jc w:val="both"/>
      </w:pPr>
      <w:r>
        <w:rPr>
          <w:spacing w:val="-2"/>
          <w:sz w:val="16"/>
        </w:rPr>
        <w:t xml:space="preserve">Роль тренера-преподавателя в учебно-тренировочном процессе студентов в вузе. А. </w:t>
      </w:r>
      <w:r>
        <w:rPr>
          <w:sz w:val="16"/>
        </w:rPr>
        <w:t xml:space="preserve">А </w:t>
      </w:r>
      <w:proofErr w:type="spellStart"/>
      <w:r>
        <w:rPr>
          <w:sz w:val="16"/>
        </w:rPr>
        <w:t>Змачинский</w:t>
      </w:r>
      <w:proofErr w:type="spellEnd"/>
      <w:r>
        <w:rPr>
          <w:sz w:val="16"/>
        </w:rPr>
        <w:t>, к. п. н - 45</w:t>
      </w:r>
    </w:p>
    <w:p w:rsidR="00E87924" w:rsidRDefault="00E87924" w:rsidP="00E87924">
      <w:pPr>
        <w:shd w:val="clear" w:color="auto" w:fill="FFFFFF"/>
        <w:spacing w:line="158" w:lineRule="exact"/>
        <w:ind w:left="11" w:right="25" w:firstLine="277"/>
        <w:jc w:val="both"/>
      </w:pPr>
      <w:r>
        <w:rPr>
          <w:spacing w:val="-1"/>
          <w:sz w:val="16"/>
        </w:rPr>
        <w:t xml:space="preserve">Организационно-методические положения управления учебно-тренировочным </w:t>
      </w:r>
      <w:r>
        <w:rPr>
          <w:sz w:val="16"/>
        </w:rPr>
        <w:t xml:space="preserve">процессом при дифференцированном и индивидуальном подходах. Р. И. </w:t>
      </w:r>
      <w:proofErr w:type="spellStart"/>
      <w:r>
        <w:rPr>
          <w:sz w:val="16"/>
        </w:rPr>
        <w:t>Купчинов</w:t>
      </w:r>
      <w:proofErr w:type="spellEnd"/>
      <w:r>
        <w:rPr>
          <w:sz w:val="16"/>
        </w:rPr>
        <w:t xml:space="preserve">, д. п. </w:t>
      </w:r>
      <w:proofErr w:type="spellStart"/>
      <w:r>
        <w:rPr>
          <w:sz w:val="16"/>
        </w:rPr>
        <w:t>н.„профессор</w:t>
      </w:r>
      <w:proofErr w:type="spellEnd"/>
      <w:r>
        <w:rPr>
          <w:sz w:val="16"/>
        </w:rPr>
        <w:t xml:space="preserve">, М.П. </w:t>
      </w:r>
      <w:proofErr w:type="spellStart"/>
      <w:r>
        <w:rPr>
          <w:sz w:val="16"/>
        </w:rPr>
        <w:t>Желобкович</w:t>
      </w:r>
      <w:proofErr w:type="spellEnd"/>
      <w:r>
        <w:rPr>
          <w:sz w:val="16"/>
        </w:rPr>
        <w:t>, доцент- 46</w:t>
      </w:r>
    </w:p>
    <w:p w:rsidR="00E87924" w:rsidRDefault="00E87924" w:rsidP="00E87924">
      <w:pPr>
        <w:shd w:val="clear" w:color="auto" w:fill="FFFFFF"/>
        <w:spacing w:line="158" w:lineRule="exact"/>
        <w:ind w:left="11" w:right="25" w:firstLine="281"/>
        <w:jc w:val="both"/>
      </w:pPr>
      <w:r>
        <w:rPr>
          <w:spacing w:val="-1"/>
          <w:sz w:val="16"/>
        </w:rPr>
        <w:t xml:space="preserve">Спортивный результат как объект научного анализа. Р.И. </w:t>
      </w:r>
      <w:proofErr w:type="spellStart"/>
      <w:r>
        <w:rPr>
          <w:spacing w:val="-1"/>
          <w:sz w:val="16"/>
        </w:rPr>
        <w:t>Купчинов</w:t>
      </w:r>
      <w:proofErr w:type="spellEnd"/>
      <w:r>
        <w:rPr>
          <w:spacing w:val="-1"/>
          <w:sz w:val="16"/>
        </w:rPr>
        <w:t>, д. п. н., про</w:t>
      </w:r>
      <w:r>
        <w:rPr>
          <w:spacing w:val="-1"/>
          <w:sz w:val="16"/>
        </w:rPr>
        <w:softHyphen/>
      </w:r>
      <w:r>
        <w:rPr>
          <w:sz w:val="16"/>
        </w:rPr>
        <w:t>фессор - 47</w:t>
      </w:r>
    </w:p>
    <w:p w:rsidR="00E87924" w:rsidRDefault="00E87924" w:rsidP="00E87924">
      <w:pPr>
        <w:shd w:val="clear" w:color="auto" w:fill="FFFFFF"/>
        <w:spacing w:line="158" w:lineRule="exact"/>
        <w:ind w:left="7" w:right="25" w:firstLine="284"/>
        <w:jc w:val="both"/>
      </w:pPr>
      <w:r>
        <w:rPr>
          <w:spacing w:val="-2"/>
          <w:sz w:val="16"/>
        </w:rPr>
        <w:t xml:space="preserve">Антропометрические признаки и конституции </w:t>
      </w:r>
      <w:proofErr w:type="gramStart"/>
      <w:r>
        <w:rPr>
          <w:spacing w:val="-2"/>
          <w:sz w:val="16"/>
        </w:rPr>
        <w:t>занимающихся</w:t>
      </w:r>
      <w:proofErr w:type="gramEnd"/>
      <w:r>
        <w:rPr>
          <w:spacing w:val="-2"/>
          <w:sz w:val="16"/>
        </w:rPr>
        <w:t xml:space="preserve"> как показатели пред</w:t>
      </w:r>
      <w:r>
        <w:rPr>
          <w:spacing w:val="-2"/>
          <w:sz w:val="16"/>
        </w:rPr>
        <w:softHyphen/>
      </w:r>
      <w:r>
        <w:rPr>
          <w:sz w:val="16"/>
        </w:rPr>
        <w:t xml:space="preserve">расположенности к освоению баскетбола. </w:t>
      </w:r>
      <w:proofErr w:type="gramStart"/>
      <w:r>
        <w:rPr>
          <w:sz w:val="16"/>
        </w:rPr>
        <w:t xml:space="preserve">В.Я. Кротов., к. п. п., доцент, СИ </w:t>
      </w:r>
      <w:proofErr w:type="spellStart"/>
      <w:r>
        <w:rPr>
          <w:sz w:val="16"/>
        </w:rPr>
        <w:t>Хожемпо</w:t>
      </w:r>
      <w:proofErr w:type="spellEnd"/>
      <w:r>
        <w:rPr>
          <w:sz w:val="16"/>
        </w:rPr>
        <w:t xml:space="preserve">, к. п. н., доцент, Т. А. </w:t>
      </w:r>
      <w:proofErr w:type="spellStart"/>
      <w:r>
        <w:rPr>
          <w:sz w:val="16"/>
        </w:rPr>
        <w:t>Шонина</w:t>
      </w:r>
      <w:proofErr w:type="spellEnd"/>
      <w:r>
        <w:rPr>
          <w:sz w:val="16"/>
        </w:rPr>
        <w:t xml:space="preserve"> - 49</w:t>
      </w:r>
      <w:proofErr w:type="gramEnd"/>
    </w:p>
    <w:p w:rsidR="00E87924" w:rsidRDefault="00E87924" w:rsidP="00E87924">
      <w:pPr>
        <w:shd w:val="clear" w:color="auto" w:fill="FFFFFF"/>
        <w:spacing w:line="158" w:lineRule="exact"/>
        <w:ind w:left="11" w:right="29" w:firstLine="281"/>
        <w:jc w:val="both"/>
      </w:pPr>
      <w:r>
        <w:rPr>
          <w:spacing w:val="-2"/>
          <w:sz w:val="16"/>
        </w:rPr>
        <w:t xml:space="preserve">Особенности факторной структуры физической и технической подготовленности </w:t>
      </w:r>
      <w:r>
        <w:rPr>
          <w:sz w:val="16"/>
        </w:rPr>
        <w:t xml:space="preserve">студентов-курсантов, прошедших 3,5-месячный курс ППФП. В.Я. Каганов, доцент, </w:t>
      </w:r>
      <w:r>
        <w:rPr>
          <w:spacing w:val="-2"/>
          <w:sz w:val="16"/>
        </w:rPr>
        <w:t>Е.А. Масловский, д. п. н., профессор, АВ. Шумилов, А.В. Винников, '3.1</w:t>
      </w:r>
      <w:r w:rsidRPr="00BF72E6">
        <w:rPr>
          <w:spacing w:val="-2"/>
          <w:sz w:val="16"/>
        </w:rPr>
        <w:t xml:space="preserve">1. </w:t>
      </w:r>
      <w:r>
        <w:rPr>
          <w:spacing w:val="-2"/>
          <w:sz w:val="16"/>
        </w:rPr>
        <w:t>Суша - 50</w:t>
      </w:r>
    </w:p>
    <w:p w:rsidR="00E87924" w:rsidRDefault="00E87924" w:rsidP="00E87924">
      <w:pPr>
        <w:shd w:val="clear" w:color="auto" w:fill="FFFFFF"/>
        <w:spacing w:line="158" w:lineRule="exact"/>
        <w:ind w:left="11" w:right="29" w:firstLine="281"/>
        <w:jc w:val="both"/>
      </w:pPr>
      <w:r>
        <w:rPr>
          <w:spacing w:val="-2"/>
          <w:sz w:val="16"/>
        </w:rPr>
        <w:t xml:space="preserve">Основные структурные положения современной системы спортивной тренировки </w:t>
      </w:r>
      <w:r>
        <w:rPr>
          <w:sz w:val="16"/>
        </w:rPr>
        <w:t xml:space="preserve">спортсменов. В.Д. Карманов, А.К. </w:t>
      </w:r>
      <w:proofErr w:type="spellStart"/>
      <w:r>
        <w:rPr>
          <w:sz w:val="16"/>
        </w:rPr>
        <w:t>Цыцковский</w:t>
      </w:r>
      <w:proofErr w:type="spellEnd"/>
      <w:r>
        <w:rPr>
          <w:sz w:val="16"/>
        </w:rPr>
        <w:t xml:space="preserve"> - 52</w:t>
      </w:r>
    </w:p>
    <w:p w:rsidR="00E87924" w:rsidRDefault="00E87924" w:rsidP="00E87924">
      <w:pPr>
        <w:shd w:val="clear" w:color="auto" w:fill="FFFFFF"/>
        <w:spacing w:line="158" w:lineRule="exact"/>
        <w:ind w:left="11" w:right="22" w:firstLine="277"/>
        <w:jc w:val="both"/>
      </w:pPr>
      <w:r>
        <w:rPr>
          <w:spacing w:val="-2"/>
          <w:sz w:val="16"/>
        </w:rPr>
        <w:t>Учебные занятия на факультете физической культуры в системе подготовки спорт</w:t>
      </w:r>
      <w:r>
        <w:rPr>
          <w:spacing w:val="-2"/>
          <w:sz w:val="16"/>
        </w:rPr>
        <w:softHyphen/>
      </w:r>
      <w:r>
        <w:rPr>
          <w:sz w:val="16"/>
        </w:rPr>
        <w:t>сменов высокого класса. С.А. Кошар - 53</w:t>
      </w:r>
    </w:p>
    <w:p w:rsidR="00E87924" w:rsidRDefault="00E87924" w:rsidP="00E87924">
      <w:pPr>
        <w:shd w:val="clear" w:color="auto" w:fill="FFFFFF"/>
        <w:spacing w:line="158" w:lineRule="exact"/>
        <w:ind w:left="7" w:right="22" w:firstLine="281"/>
        <w:jc w:val="both"/>
      </w:pPr>
      <w:r>
        <w:rPr>
          <w:spacing w:val="-2"/>
          <w:sz w:val="16"/>
        </w:rPr>
        <w:t>Особенности спортивного массажа непосредственно перед соревнованиями в еди</w:t>
      </w:r>
      <w:r>
        <w:rPr>
          <w:spacing w:val="-2"/>
          <w:sz w:val="16"/>
        </w:rPr>
        <w:softHyphen/>
      </w:r>
      <w:r>
        <w:rPr>
          <w:spacing w:val="-1"/>
          <w:sz w:val="16"/>
        </w:rPr>
        <w:t xml:space="preserve">ноборствах. АЛ. </w:t>
      </w:r>
      <w:proofErr w:type="spellStart"/>
      <w:r>
        <w:rPr>
          <w:spacing w:val="-1"/>
          <w:sz w:val="16"/>
        </w:rPr>
        <w:t>Ломянский</w:t>
      </w:r>
      <w:proofErr w:type="spellEnd"/>
      <w:r>
        <w:rPr>
          <w:spacing w:val="-1"/>
          <w:sz w:val="16"/>
        </w:rPr>
        <w:t xml:space="preserve">, к. п. и., доцент, Н.А </w:t>
      </w:r>
      <w:proofErr w:type="spellStart"/>
      <w:r>
        <w:rPr>
          <w:spacing w:val="-1"/>
          <w:sz w:val="16"/>
        </w:rPr>
        <w:t>Ярчак</w:t>
      </w:r>
      <w:proofErr w:type="spellEnd"/>
      <w:r>
        <w:rPr>
          <w:spacing w:val="-1"/>
          <w:sz w:val="16"/>
        </w:rPr>
        <w:t>, В.</w:t>
      </w:r>
      <w:r>
        <w:rPr>
          <w:spacing w:val="-1"/>
          <w:sz w:val="16"/>
          <w:lang w:val="en-US"/>
        </w:rPr>
        <w:t>II</w:t>
      </w:r>
      <w:r w:rsidRPr="00BF72E6">
        <w:rPr>
          <w:spacing w:val="-1"/>
          <w:sz w:val="16"/>
        </w:rPr>
        <w:t xml:space="preserve">. </w:t>
      </w:r>
      <w:proofErr w:type="spellStart"/>
      <w:r>
        <w:rPr>
          <w:spacing w:val="-1"/>
          <w:sz w:val="16"/>
        </w:rPr>
        <w:t>Гарченко</w:t>
      </w:r>
      <w:proofErr w:type="spellEnd"/>
      <w:r>
        <w:rPr>
          <w:spacing w:val="-1"/>
          <w:sz w:val="16"/>
        </w:rPr>
        <w:t xml:space="preserve">, Л.А. Демидов, </w:t>
      </w:r>
      <w:r>
        <w:rPr>
          <w:sz w:val="16"/>
        </w:rPr>
        <w:t>доцент АЛ. Лобанов, к. п. н., доцент - 54</w:t>
      </w:r>
    </w:p>
    <w:p w:rsidR="00E87924" w:rsidRDefault="00E87924" w:rsidP="00E87924">
      <w:pPr>
        <w:shd w:val="clear" w:color="auto" w:fill="FFFFFF"/>
        <w:spacing w:line="158" w:lineRule="exact"/>
        <w:ind w:left="295"/>
      </w:pPr>
      <w:r>
        <w:rPr>
          <w:sz w:val="16"/>
        </w:rPr>
        <w:t>К вопросу о технике бега на 400м в десятиборье. АЛ. Лобанов, к. п. п., доц. - 55</w:t>
      </w:r>
    </w:p>
    <w:p w:rsidR="00E87924" w:rsidRDefault="00E87924" w:rsidP="00E87924">
      <w:pPr>
        <w:shd w:val="clear" w:color="auto" w:fill="FFFFFF"/>
        <w:spacing w:line="158" w:lineRule="exact"/>
        <w:ind w:left="11" w:right="18" w:firstLine="288"/>
        <w:jc w:val="both"/>
      </w:pPr>
      <w:r>
        <w:rPr>
          <w:spacing w:val="-2"/>
          <w:sz w:val="16"/>
        </w:rPr>
        <w:t>К вопросу о путях реализации индивидуального подхода в подготовке тяжелоатле</w:t>
      </w:r>
      <w:r>
        <w:rPr>
          <w:spacing w:val="-2"/>
          <w:sz w:val="16"/>
        </w:rPr>
        <w:softHyphen/>
      </w:r>
      <w:r>
        <w:rPr>
          <w:sz w:val="16"/>
        </w:rPr>
        <w:t>тов. СБ. Лисовский - 57</w:t>
      </w:r>
    </w:p>
    <w:p w:rsidR="00E87924" w:rsidRDefault="00E87924" w:rsidP="00E87924">
      <w:pPr>
        <w:shd w:val="clear" w:color="auto" w:fill="FFFFFF"/>
        <w:spacing w:line="158" w:lineRule="exact"/>
        <w:ind w:left="11" w:right="22" w:firstLine="288"/>
        <w:jc w:val="both"/>
      </w:pPr>
      <w:r>
        <w:rPr>
          <w:spacing w:val="-1"/>
          <w:sz w:val="16"/>
        </w:rPr>
        <w:t xml:space="preserve">О преждевременной стабилизации спортивных результатов. АЛ. Лобанов, к. п. н., </w:t>
      </w:r>
      <w:r>
        <w:rPr>
          <w:sz w:val="16"/>
        </w:rPr>
        <w:t xml:space="preserve">доцент, АК. </w:t>
      </w:r>
      <w:proofErr w:type="spellStart"/>
      <w:r>
        <w:rPr>
          <w:sz w:val="16"/>
        </w:rPr>
        <w:t>Стасюк</w:t>
      </w:r>
      <w:proofErr w:type="spellEnd"/>
      <w:r>
        <w:rPr>
          <w:sz w:val="16"/>
        </w:rPr>
        <w:t xml:space="preserve">, к. п. н., доцент, В.И. </w:t>
      </w:r>
      <w:proofErr w:type="spellStart"/>
      <w:r>
        <w:rPr>
          <w:sz w:val="16"/>
        </w:rPr>
        <w:t>Круглик</w:t>
      </w:r>
      <w:proofErr w:type="spellEnd"/>
      <w:r>
        <w:rPr>
          <w:sz w:val="16"/>
        </w:rPr>
        <w:t>, С.А. Кошар - 58</w:t>
      </w:r>
    </w:p>
    <w:p w:rsidR="00E87924" w:rsidRDefault="00E87924" w:rsidP="00E87924">
      <w:pPr>
        <w:shd w:val="clear" w:color="auto" w:fill="FFFFFF"/>
        <w:spacing w:line="158" w:lineRule="exact"/>
        <w:ind w:left="18" w:right="18" w:firstLine="281"/>
        <w:jc w:val="both"/>
      </w:pPr>
      <w:r>
        <w:rPr>
          <w:spacing w:val="-1"/>
          <w:sz w:val="16"/>
        </w:rPr>
        <w:t xml:space="preserve">К вопросу об основах техники метаний. АЛ. </w:t>
      </w:r>
      <w:proofErr w:type="gramStart"/>
      <w:r>
        <w:rPr>
          <w:spacing w:val="-1"/>
          <w:sz w:val="16"/>
        </w:rPr>
        <w:t xml:space="preserve">Лобанов, к. п. н., доцент, А.К. </w:t>
      </w:r>
      <w:proofErr w:type="spellStart"/>
      <w:r>
        <w:rPr>
          <w:spacing w:val="-1"/>
          <w:sz w:val="16"/>
        </w:rPr>
        <w:t>Стасюк</w:t>
      </w:r>
      <w:proofErr w:type="spellEnd"/>
      <w:r>
        <w:rPr>
          <w:spacing w:val="-1"/>
          <w:sz w:val="16"/>
        </w:rPr>
        <w:t xml:space="preserve">, </w:t>
      </w:r>
      <w:r>
        <w:rPr>
          <w:sz w:val="16"/>
        </w:rPr>
        <w:t xml:space="preserve">к. п. н., доцент М.П. </w:t>
      </w:r>
      <w:proofErr w:type="spellStart"/>
      <w:r>
        <w:rPr>
          <w:sz w:val="16"/>
        </w:rPr>
        <w:t>Желобкович</w:t>
      </w:r>
      <w:proofErr w:type="spellEnd"/>
      <w:r>
        <w:rPr>
          <w:sz w:val="16"/>
        </w:rPr>
        <w:t>, доцент - 58</w:t>
      </w:r>
      <w:proofErr w:type="gramEnd"/>
    </w:p>
    <w:p w:rsidR="00E87924" w:rsidRDefault="00E87924" w:rsidP="00E87924">
      <w:pPr>
        <w:shd w:val="clear" w:color="auto" w:fill="FFFFFF"/>
        <w:spacing w:line="158" w:lineRule="exact"/>
        <w:ind w:left="18" w:right="14" w:firstLine="277"/>
        <w:jc w:val="both"/>
      </w:pPr>
      <w:r>
        <w:rPr>
          <w:spacing w:val="-1"/>
          <w:sz w:val="16"/>
        </w:rPr>
        <w:t>Управление тренировочным процессом в спортивной ходьбе на основе комплекс</w:t>
      </w:r>
      <w:r>
        <w:rPr>
          <w:spacing w:val="-1"/>
          <w:sz w:val="16"/>
        </w:rPr>
        <w:softHyphen/>
      </w:r>
      <w:r>
        <w:rPr>
          <w:sz w:val="16"/>
        </w:rPr>
        <w:t xml:space="preserve">ной целевой программы. </w:t>
      </w:r>
      <w:r>
        <w:rPr>
          <w:sz w:val="16"/>
          <w:lang w:val="en-US"/>
        </w:rPr>
        <w:t>B</w:t>
      </w:r>
      <w:r w:rsidRPr="00BF72E6">
        <w:rPr>
          <w:sz w:val="16"/>
        </w:rPr>
        <w:t>.</w:t>
      </w:r>
      <w:r>
        <w:rPr>
          <w:sz w:val="16"/>
          <w:lang w:val="en-US"/>
        </w:rPr>
        <w:t>C</w:t>
      </w:r>
      <w:r w:rsidRPr="00BF72E6">
        <w:rPr>
          <w:sz w:val="16"/>
        </w:rPr>
        <w:t xml:space="preserve">. </w:t>
      </w:r>
      <w:r>
        <w:rPr>
          <w:sz w:val="16"/>
        </w:rPr>
        <w:t xml:space="preserve">Лемешков, к. п. </w:t>
      </w:r>
      <w:proofErr w:type="gramStart"/>
      <w:r>
        <w:rPr>
          <w:sz w:val="16"/>
        </w:rPr>
        <w:t>н.,</w:t>
      </w:r>
      <w:proofErr w:type="gramEnd"/>
      <w:r>
        <w:rPr>
          <w:sz w:val="16"/>
        </w:rPr>
        <w:t xml:space="preserve"> доцент - 60</w:t>
      </w:r>
    </w:p>
    <w:p w:rsidR="00E87924" w:rsidRDefault="00E87924" w:rsidP="00E87924">
      <w:pPr>
        <w:shd w:val="clear" w:color="auto" w:fill="FFFFFF"/>
        <w:spacing w:line="158" w:lineRule="exact"/>
        <w:ind w:left="18" w:right="11" w:firstLine="281"/>
        <w:jc w:val="both"/>
      </w:pPr>
      <w:r>
        <w:rPr>
          <w:spacing w:val="-1"/>
          <w:sz w:val="16"/>
        </w:rPr>
        <w:t>Основные принципиальные положения совершенствования планирования и про</w:t>
      </w:r>
      <w:r>
        <w:rPr>
          <w:spacing w:val="-1"/>
          <w:sz w:val="16"/>
        </w:rPr>
        <w:softHyphen/>
      </w:r>
      <w:r>
        <w:rPr>
          <w:sz w:val="16"/>
        </w:rPr>
        <w:t xml:space="preserve">граммирования тренировочного процесса высококвалифицированных женщин-скороходов в условиях вуза. </w:t>
      </w:r>
      <w:r>
        <w:rPr>
          <w:sz w:val="16"/>
          <w:lang w:val="en-US"/>
        </w:rPr>
        <w:t>B</w:t>
      </w:r>
      <w:r w:rsidRPr="00BF72E6">
        <w:rPr>
          <w:sz w:val="16"/>
        </w:rPr>
        <w:t>.</w:t>
      </w:r>
      <w:r>
        <w:rPr>
          <w:sz w:val="16"/>
          <w:lang w:val="en-US"/>
        </w:rPr>
        <w:t>C</w:t>
      </w:r>
      <w:r w:rsidRPr="00BF72E6">
        <w:rPr>
          <w:sz w:val="16"/>
        </w:rPr>
        <w:t xml:space="preserve">. </w:t>
      </w:r>
      <w:r>
        <w:rPr>
          <w:sz w:val="16"/>
        </w:rPr>
        <w:t xml:space="preserve">Лемешков, к. п. </w:t>
      </w:r>
      <w:proofErr w:type="gramStart"/>
      <w:r>
        <w:rPr>
          <w:sz w:val="16"/>
        </w:rPr>
        <w:t>н.,</w:t>
      </w:r>
      <w:proofErr w:type="gramEnd"/>
      <w:r>
        <w:rPr>
          <w:sz w:val="16"/>
        </w:rPr>
        <w:t xml:space="preserve"> доцент- 62</w:t>
      </w:r>
    </w:p>
    <w:p w:rsidR="00E87924" w:rsidRDefault="00E87924" w:rsidP="00E87924">
      <w:pPr>
        <w:shd w:val="clear" w:color="auto" w:fill="FFFFFF"/>
        <w:spacing w:line="158" w:lineRule="exact"/>
        <w:ind w:left="22" w:right="11" w:firstLine="281"/>
        <w:jc w:val="both"/>
      </w:pPr>
      <w:r>
        <w:rPr>
          <w:sz w:val="16"/>
        </w:rPr>
        <w:t>О скоростно-силовой подготовке спринтеров высокой квалифика</w:t>
      </w:r>
      <w:r>
        <w:rPr>
          <w:sz w:val="16"/>
        </w:rPr>
        <w:softHyphen/>
      </w:r>
      <w:r>
        <w:rPr>
          <w:spacing w:val="-1"/>
          <w:sz w:val="16"/>
        </w:rPr>
        <w:t xml:space="preserve">ции. М.М. </w:t>
      </w:r>
      <w:proofErr w:type="spellStart"/>
      <w:r>
        <w:rPr>
          <w:spacing w:val="-1"/>
          <w:sz w:val="16"/>
        </w:rPr>
        <w:t>Майшутович</w:t>
      </w:r>
      <w:proofErr w:type="spellEnd"/>
      <w:r>
        <w:rPr>
          <w:spacing w:val="-1"/>
          <w:sz w:val="16"/>
        </w:rPr>
        <w:t xml:space="preserve">, к. п. В., доцент, С.Г. Петровский, АА. </w:t>
      </w:r>
      <w:proofErr w:type="spellStart"/>
      <w:r>
        <w:rPr>
          <w:spacing w:val="-1"/>
          <w:sz w:val="16"/>
        </w:rPr>
        <w:t>Калацкий</w:t>
      </w:r>
      <w:proofErr w:type="spellEnd"/>
      <w:r>
        <w:rPr>
          <w:spacing w:val="-1"/>
          <w:sz w:val="16"/>
        </w:rPr>
        <w:t xml:space="preserve"> - 63</w:t>
      </w:r>
    </w:p>
    <w:p w:rsidR="00E87924" w:rsidRDefault="00E87924" w:rsidP="00E87924">
      <w:pPr>
        <w:shd w:val="clear" w:color="auto" w:fill="FFFFFF"/>
        <w:spacing w:line="158" w:lineRule="exact"/>
        <w:ind w:left="22" w:firstLine="281"/>
        <w:jc w:val="both"/>
      </w:pPr>
      <w:r>
        <w:rPr>
          <w:spacing w:val="-1"/>
          <w:sz w:val="16"/>
        </w:rPr>
        <w:t xml:space="preserve">Исследование динамических и кинематических параметров при отталкивании у </w:t>
      </w:r>
      <w:r>
        <w:rPr>
          <w:sz w:val="16"/>
        </w:rPr>
        <w:t xml:space="preserve">прыгунов в длину разной квалификации. Е.А Масловский, д. п. н., профессор, М.П. </w:t>
      </w:r>
      <w:proofErr w:type="spellStart"/>
      <w:r>
        <w:rPr>
          <w:sz w:val="16"/>
        </w:rPr>
        <w:t>Желобкович</w:t>
      </w:r>
      <w:proofErr w:type="spellEnd"/>
      <w:r>
        <w:rPr>
          <w:sz w:val="16"/>
        </w:rPr>
        <w:t>, доцент - 64</w:t>
      </w:r>
    </w:p>
    <w:p w:rsidR="00E87924" w:rsidRDefault="00E87924" w:rsidP="00E87924">
      <w:pPr>
        <w:shd w:val="clear" w:color="auto" w:fill="FFFFFF"/>
        <w:spacing w:line="158" w:lineRule="exact"/>
        <w:ind w:left="25" w:right="11" w:firstLine="281"/>
        <w:jc w:val="both"/>
      </w:pPr>
      <w:proofErr w:type="gramStart"/>
      <w:r>
        <w:rPr>
          <w:spacing w:val="-1"/>
          <w:sz w:val="16"/>
        </w:rPr>
        <w:t xml:space="preserve">Использование вариационной </w:t>
      </w:r>
      <w:proofErr w:type="spellStart"/>
      <w:r>
        <w:rPr>
          <w:spacing w:val="-1"/>
          <w:sz w:val="16"/>
        </w:rPr>
        <w:t>пульсометрии</w:t>
      </w:r>
      <w:proofErr w:type="spellEnd"/>
      <w:r>
        <w:rPr>
          <w:spacing w:val="-1"/>
          <w:sz w:val="16"/>
        </w:rPr>
        <w:t xml:space="preserve"> и корреляционной </w:t>
      </w:r>
      <w:proofErr w:type="spellStart"/>
      <w:r>
        <w:rPr>
          <w:spacing w:val="-1"/>
          <w:sz w:val="16"/>
        </w:rPr>
        <w:t>ритмографии</w:t>
      </w:r>
      <w:proofErr w:type="spellEnd"/>
      <w:r>
        <w:rPr>
          <w:spacing w:val="-1"/>
          <w:sz w:val="16"/>
        </w:rPr>
        <w:t xml:space="preserve"> в контроле за подготовленностью пловцов.</w:t>
      </w:r>
      <w:proofErr w:type="gramEnd"/>
      <w:r>
        <w:rPr>
          <w:spacing w:val="-1"/>
          <w:sz w:val="16"/>
        </w:rPr>
        <w:t xml:space="preserve"> В.А. </w:t>
      </w:r>
      <w:proofErr w:type="spellStart"/>
      <w:r>
        <w:rPr>
          <w:spacing w:val="-1"/>
          <w:sz w:val="16"/>
        </w:rPr>
        <w:t>Пасичниченко</w:t>
      </w:r>
      <w:proofErr w:type="spellEnd"/>
      <w:r>
        <w:rPr>
          <w:spacing w:val="-1"/>
          <w:sz w:val="16"/>
        </w:rPr>
        <w:t xml:space="preserve">, к. п. </w:t>
      </w:r>
      <w:r>
        <w:rPr>
          <w:i/>
          <w:spacing w:val="-1"/>
          <w:sz w:val="16"/>
        </w:rPr>
        <w:t xml:space="preserve">п., </w:t>
      </w:r>
      <w:r>
        <w:rPr>
          <w:spacing w:val="-1"/>
          <w:sz w:val="16"/>
        </w:rPr>
        <w:t>доцент - 66</w:t>
      </w:r>
    </w:p>
    <w:p w:rsidR="00E87924" w:rsidRDefault="00E87924" w:rsidP="00E87924">
      <w:pPr>
        <w:shd w:val="clear" w:color="auto" w:fill="FFFFFF"/>
        <w:spacing w:line="158" w:lineRule="exact"/>
        <w:ind w:left="25" w:right="4" w:firstLine="274"/>
        <w:jc w:val="both"/>
      </w:pPr>
      <w:r>
        <w:rPr>
          <w:spacing w:val="-1"/>
          <w:sz w:val="16"/>
        </w:rPr>
        <w:t xml:space="preserve">Динамика изменений силовых способностей гибкости у дзюдоистов с помощью методики стимуляции биологической активности. В.М. Панкратьев, А.Г. </w:t>
      </w:r>
      <w:proofErr w:type="spellStart"/>
      <w:r>
        <w:rPr>
          <w:spacing w:val="-1"/>
          <w:sz w:val="16"/>
        </w:rPr>
        <w:t>Фандо</w:t>
      </w:r>
      <w:proofErr w:type="spellEnd"/>
      <w:r>
        <w:rPr>
          <w:spacing w:val="-1"/>
          <w:sz w:val="16"/>
        </w:rPr>
        <w:t xml:space="preserve"> - 67</w:t>
      </w:r>
    </w:p>
    <w:p w:rsidR="00E87924" w:rsidRDefault="00E87924" w:rsidP="00E87924">
      <w:pPr>
        <w:shd w:val="clear" w:color="auto" w:fill="FFFFFF"/>
        <w:spacing w:before="457"/>
        <w:ind w:left="3107"/>
      </w:pPr>
      <w:r>
        <w:rPr>
          <w:b/>
          <w:sz w:val="18"/>
        </w:rPr>
        <w:t>98</w:t>
      </w:r>
    </w:p>
    <w:p w:rsidR="00E87924" w:rsidRDefault="00E87924" w:rsidP="00E87924">
      <w:pPr>
        <w:pStyle w:val="2"/>
        <w:spacing w:after="0"/>
        <w:ind w:left="0" w:firstLine="709"/>
        <w:jc w:val="both"/>
        <w:rPr>
          <w:spacing w:val="-2"/>
          <w:sz w:val="28"/>
          <w:szCs w:val="28"/>
        </w:rPr>
      </w:pPr>
    </w:p>
    <w:p w:rsidR="00E87924" w:rsidRDefault="00E87924" w:rsidP="00E87924">
      <w:pPr>
        <w:pStyle w:val="2"/>
        <w:spacing w:after="0"/>
        <w:ind w:left="0" w:firstLine="709"/>
        <w:jc w:val="both"/>
        <w:rPr>
          <w:spacing w:val="-2"/>
          <w:sz w:val="28"/>
          <w:szCs w:val="28"/>
        </w:rPr>
      </w:pPr>
    </w:p>
    <w:p w:rsidR="00E87924" w:rsidRDefault="00E87924" w:rsidP="00034C74">
      <w:pPr>
        <w:shd w:val="clear" w:color="auto" w:fill="FFFFFF"/>
        <w:ind w:left="86"/>
        <w:jc w:val="center"/>
        <w:rPr>
          <w:spacing w:val="-3"/>
        </w:rPr>
      </w:pPr>
    </w:p>
    <w:p w:rsidR="00E87924" w:rsidRDefault="00E87924" w:rsidP="00034C74">
      <w:pPr>
        <w:shd w:val="clear" w:color="auto" w:fill="FFFFFF"/>
        <w:ind w:left="86"/>
        <w:jc w:val="center"/>
        <w:rPr>
          <w:spacing w:val="-3"/>
        </w:rPr>
      </w:pPr>
    </w:p>
    <w:p w:rsidR="00E87924" w:rsidRDefault="00E87924" w:rsidP="00034C74">
      <w:pPr>
        <w:shd w:val="clear" w:color="auto" w:fill="FFFFFF"/>
        <w:ind w:left="86"/>
        <w:jc w:val="center"/>
        <w:rPr>
          <w:spacing w:val="-3"/>
        </w:rPr>
      </w:pPr>
    </w:p>
    <w:p w:rsidR="00E87924" w:rsidRDefault="00E87924" w:rsidP="00034C74">
      <w:pPr>
        <w:shd w:val="clear" w:color="auto" w:fill="FFFFFF"/>
        <w:ind w:left="86"/>
        <w:jc w:val="center"/>
        <w:rPr>
          <w:spacing w:val="-3"/>
        </w:rPr>
      </w:pPr>
    </w:p>
    <w:p w:rsidR="00E87924" w:rsidRDefault="00E87924" w:rsidP="00034C74">
      <w:pPr>
        <w:shd w:val="clear" w:color="auto" w:fill="FFFFFF"/>
        <w:ind w:left="86"/>
        <w:jc w:val="center"/>
        <w:rPr>
          <w:spacing w:val="-3"/>
        </w:rPr>
      </w:pPr>
    </w:p>
    <w:p w:rsidR="00E87924" w:rsidRDefault="00E87924" w:rsidP="00034C74">
      <w:pPr>
        <w:shd w:val="clear" w:color="auto" w:fill="FFFFFF"/>
        <w:ind w:left="86"/>
        <w:jc w:val="center"/>
        <w:rPr>
          <w:spacing w:val="-3"/>
        </w:rPr>
      </w:pPr>
    </w:p>
    <w:p w:rsidR="00E87924" w:rsidRDefault="00E87924" w:rsidP="00034C74">
      <w:pPr>
        <w:shd w:val="clear" w:color="auto" w:fill="FFFFFF"/>
        <w:ind w:left="86"/>
        <w:jc w:val="center"/>
        <w:rPr>
          <w:spacing w:val="-3"/>
        </w:rPr>
      </w:pPr>
    </w:p>
    <w:p w:rsidR="00E87924" w:rsidRDefault="00E87924" w:rsidP="00034C74">
      <w:pPr>
        <w:shd w:val="clear" w:color="auto" w:fill="FFFFFF"/>
        <w:ind w:left="86"/>
        <w:jc w:val="center"/>
        <w:rPr>
          <w:spacing w:val="-3"/>
        </w:rPr>
      </w:pPr>
    </w:p>
    <w:p w:rsidR="00E87924" w:rsidRDefault="00E87924" w:rsidP="00034C74">
      <w:pPr>
        <w:shd w:val="clear" w:color="auto" w:fill="FFFFFF"/>
        <w:ind w:left="86"/>
        <w:jc w:val="center"/>
        <w:rPr>
          <w:spacing w:val="-3"/>
        </w:rPr>
      </w:pPr>
    </w:p>
    <w:p w:rsidR="00E87924" w:rsidRDefault="00E87924" w:rsidP="00034C74">
      <w:pPr>
        <w:shd w:val="clear" w:color="auto" w:fill="FFFFFF"/>
        <w:ind w:left="86"/>
        <w:jc w:val="center"/>
        <w:rPr>
          <w:spacing w:val="-3"/>
        </w:rPr>
      </w:pPr>
    </w:p>
    <w:p w:rsidR="00E87924" w:rsidRDefault="00E87924" w:rsidP="00034C74">
      <w:pPr>
        <w:shd w:val="clear" w:color="auto" w:fill="FFFFFF"/>
        <w:ind w:left="86"/>
        <w:jc w:val="center"/>
        <w:rPr>
          <w:spacing w:val="-3"/>
        </w:rPr>
      </w:pPr>
    </w:p>
    <w:p w:rsidR="00E87924" w:rsidRDefault="00E87924" w:rsidP="00034C74">
      <w:pPr>
        <w:shd w:val="clear" w:color="auto" w:fill="FFFFFF"/>
        <w:ind w:left="86"/>
        <w:jc w:val="center"/>
        <w:rPr>
          <w:spacing w:val="-3"/>
        </w:rPr>
      </w:pPr>
    </w:p>
    <w:p w:rsidR="00E87924" w:rsidRDefault="00E87924" w:rsidP="00034C74">
      <w:pPr>
        <w:shd w:val="clear" w:color="auto" w:fill="FFFFFF"/>
        <w:ind w:left="86"/>
        <w:jc w:val="center"/>
        <w:rPr>
          <w:spacing w:val="-3"/>
        </w:rPr>
      </w:pPr>
    </w:p>
    <w:p w:rsidR="00E87924" w:rsidRDefault="00E87924" w:rsidP="00034C74">
      <w:pPr>
        <w:shd w:val="clear" w:color="auto" w:fill="FFFFFF"/>
        <w:ind w:left="86"/>
        <w:jc w:val="center"/>
        <w:rPr>
          <w:spacing w:val="-3"/>
        </w:rPr>
      </w:pPr>
    </w:p>
    <w:p w:rsidR="00E87924" w:rsidRDefault="00E87924" w:rsidP="00034C74">
      <w:pPr>
        <w:shd w:val="clear" w:color="auto" w:fill="FFFFFF"/>
        <w:ind w:left="86"/>
        <w:jc w:val="center"/>
        <w:rPr>
          <w:spacing w:val="-3"/>
        </w:rPr>
      </w:pPr>
    </w:p>
    <w:p w:rsidR="00034C74" w:rsidRDefault="00034C74" w:rsidP="00034C74">
      <w:pPr>
        <w:shd w:val="clear" w:color="auto" w:fill="FFFFFF"/>
        <w:ind w:left="86"/>
        <w:jc w:val="center"/>
      </w:pPr>
      <w:r>
        <w:rPr>
          <w:spacing w:val="-3"/>
        </w:rPr>
        <w:t>Научное издание</w:t>
      </w:r>
    </w:p>
    <w:p w:rsidR="00034C74" w:rsidRDefault="00034C74" w:rsidP="00034C74">
      <w:pPr>
        <w:shd w:val="clear" w:color="auto" w:fill="FFFFFF"/>
        <w:spacing w:before="241" w:line="284" w:lineRule="exact"/>
        <w:ind w:left="1357" w:right="922"/>
        <w:jc w:val="center"/>
      </w:pPr>
      <w:r>
        <w:rPr>
          <w:sz w:val="24"/>
        </w:rPr>
        <w:t xml:space="preserve">Программно-методическое </w:t>
      </w:r>
      <w:r>
        <w:rPr>
          <w:spacing w:val="-1"/>
          <w:sz w:val="24"/>
        </w:rPr>
        <w:t xml:space="preserve">обеспечение спортивного движения </w:t>
      </w:r>
      <w:r>
        <w:rPr>
          <w:sz w:val="24"/>
        </w:rPr>
        <w:t>студенческой молодежи в современных условиях</w:t>
      </w:r>
    </w:p>
    <w:p w:rsidR="00034C74" w:rsidRDefault="00034C74" w:rsidP="00034C74">
      <w:pPr>
        <w:shd w:val="clear" w:color="auto" w:fill="FFFFFF"/>
        <w:spacing w:before="482" w:line="241" w:lineRule="exact"/>
        <w:ind w:left="472" w:hanging="374"/>
      </w:pPr>
      <w:r>
        <w:rPr>
          <w:spacing w:val="-2"/>
        </w:rPr>
        <w:t xml:space="preserve">Сборник докладов республиканской научно-методической конференции, </w:t>
      </w:r>
      <w:r>
        <w:rPr>
          <w:spacing w:val="-1"/>
        </w:rPr>
        <w:t>посвященной 55-летию Победы в Великой Отечественной войне</w:t>
      </w:r>
    </w:p>
    <w:p w:rsidR="00034C74" w:rsidRDefault="00034C74" w:rsidP="00034C74">
      <w:pPr>
        <w:shd w:val="clear" w:color="auto" w:fill="FFFFFF"/>
        <w:spacing w:before="490"/>
      </w:pPr>
      <w:proofErr w:type="gramStart"/>
      <w:r>
        <w:t>Ответственная</w:t>
      </w:r>
      <w:proofErr w:type="gramEnd"/>
      <w:r>
        <w:t xml:space="preserve"> за выпуск Е. Е. </w:t>
      </w:r>
      <w:proofErr w:type="spellStart"/>
      <w:r>
        <w:t>Давыдик</w:t>
      </w:r>
      <w:proofErr w:type="spellEnd"/>
    </w:p>
    <w:p w:rsidR="00034C74" w:rsidRDefault="00034C74" w:rsidP="00034C74">
      <w:pPr>
        <w:shd w:val="clear" w:color="auto" w:fill="FFFFFF"/>
        <w:spacing w:before="490"/>
        <w:ind w:left="7"/>
      </w:pPr>
      <w:proofErr w:type="spellStart"/>
      <w:r>
        <w:t>Усл</w:t>
      </w:r>
      <w:proofErr w:type="spellEnd"/>
      <w:proofErr w:type="gramStart"/>
      <w:r>
        <w:t>.-</w:t>
      </w:r>
      <w:proofErr w:type="spellStart"/>
      <w:proofErr w:type="gramEnd"/>
      <w:r>
        <w:t>печ</w:t>
      </w:r>
      <w:proofErr w:type="spellEnd"/>
      <w:r>
        <w:t>. л. 6,25. Уч.-изд. л. 7,8. Тираж 100 экз.</w:t>
      </w:r>
    </w:p>
    <w:p w:rsidR="00034C74" w:rsidRDefault="00034C74" w:rsidP="00034C74">
      <w:pPr>
        <w:shd w:val="clear" w:color="auto" w:fill="FFFFFF"/>
        <w:spacing w:before="241" w:line="234" w:lineRule="exact"/>
        <w:ind w:left="7"/>
      </w:pPr>
      <w:r>
        <w:rPr>
          <w:spacing w:val="-2"/>
        </w:rPr>
        <w:t xml:space="preserve">Налоговая льгота - Общегосударственный классификатор Республики </w:t>
      </w:r>
      <w:r>
        <w:t>Беларусь ОКРБ 007-98, ч.1, 22.10.20.600.</w:t>
      </w:r>
    </w:p>
    <w:p w:rsidR="00034C74" w:rsidRDefault="00034C74" w:rsidP="00034C74">
      <w:pPr>
        <w:shd w:val="clear" w:color="auto" w:fill="FFFFFF"/>
        <w:spacing w:before="2164" w:line="241" w:lineRule="exact"/>
        <w:ind w:left="1814" w:right="778" w:hanging="882"/>
      </w:pPr>
      <w:r>
        <w:rPr>
          <w:spacing w:val="-2"/>
        </w:rPr>
        <w:t>Общество с ограниченной ответственностью «</w:t>
      </w:r>
      <w:proofErr w:type="spellStart"/>
      <w:r>
        <w:rPr>
          <w:spacing w:val="-2"/>
        </w:rPr>
        <w:t>Асар</w:t>
      </w:r>
      <w:proofErr w:type="spellEnd"/>
      <w:r>
        <w:rPr>
          <w:spacing w:val="-2"/>
        </w:rPr>
        <w:t xml:space="preserve">». </w:t>
      </w:r>
      <w:r>
        <w:t>Лицензия ЛВ №85 от 04.12.97 г.</w:t>
      </w:r>
    </w:p>
    <w:p w:rsidR="00034C74" w:rsidRDefault="00034C74" w:rsidP="00034C74">
      <w:pPr>
        <w:shd w:val="clear" w:color="auto" w:fill="FFFFFF"/>
        <w:spacing w:line="241" w:lineRule="exact"/>
        <w:ind w:left="1328"/>
      </w:pPr>
      <w:r>
        <w:rPr>
          <w:i/>
        </w:rPr>
        <w:t>220004, Минск, ул. Романовская Слобода, 5</w:t>
      </w:r>
    </w:p>
    <w:p w:rsidR="00034C74" w:rsidRDefault="00034C74" w:rsidP="00034C74">
      <w:pPr>
        <w:shd w:val="clear" w:color="auto" w:fill="FFFFFF"/>
        <w:spacing w:before="500"/>
        <w:ind w:left="126"/>
        <w:jc w:val="center"/>
      </w:pPr>
      <w:r>
        <w:rPr>
          <w:spacing w:val="-2"/>
        </w:rPr>
        <w:t>Отпечатано в центре научно-технической информации по энергетике</w:t>
      </w:r>
    </w:p>
    <w:p w:rsidR="00034C74" w:rsidRDefault="00034C74" w:rsidP="00034C74">
      <w:pPr>
        <w:shd w:val="clear" w:color="auto" w:fill="FFFFFF"/>
        <w:spacing w:before="11" w:line="241" w:lineRule="exact"/>
        <w:ind w:left="130"/>
        <w:jc w:val="center"/>
      </w:pPr>
      <w:r>
        <w:rPr>
          <w:spacing w:val="-1"/>
        </w:rPr>
        <w:t>ИНФОРМЭНЕРГО</w:t>
      </w:r>
    </w:p>
    <w:p w:rsidR="00034C74" w:rsidRDefault="00034C74" w:rsidP="00034C74">
      <w:pPr>
        <w:shd w:val="clear" w:color="auto" w:fill="FFFFFF"/>
        <w:spacing w:line="241" w:lineRule="exact"/>
        <w:ind w:left="140"/>
        <w:jc w:val="center"/>
      </w:pPr>
      <w:r>
        <w:rPr>
          <w:spacing w:val="-1"/>
        </w:rPr>
        <w:t>Научно-исследовательского и проектного</w:t>
      </w:r>
    </w:p>
    <w:p w:rsidR="00034C74" w:rsidRDefault="00034C74" w:rsidP="00034C74">
      <w:pPr>
        <w:shd w:val="clear" w:color="auto" w:fill="FFFFFF"/>
        <w:spacing w:line="241" w:lineRule="exact"/>
        <w:ind w:left="140"/>
        <w:jc w:val="center"/>
      </w:pPr>
      <w:r>
        <w:rPr>
          <w:spacing w:val="-1"/>
        </w:rPr>
        <w:t>республиканского унитарного предприятия</w:t>
      </w:r>
    </w:p>
    <w:p w:rsidR="00034C74" w:rsidRDefault="00034C74" w:rsidP="00034C74">
      <w:pPr>
        <w:shd w:val="clear" w:color="auto" w:fill="FFFFFF"/>
        <w:spacing w:line="241" w:lineRule="exact"/>
        <w:ind w:left="187"/>
        <w:jc w:val="center"/>
      </w:pPr>
      <w:r>
        <w:rPr>
          <w:spacing w:val="-2"/>
        </w:rPr>
        <w:t>«БЕЛТЭИ»</w:t>
      </w: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  <w:bookmarkStart w:id="0" w:name="_GoBack"/>
      <w:bookmarkEnd w:id="0"/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Pr="00D156AF" w:rsidRDefault="00034C74" w:rsidP="00034C74">
      <w:pPr>
        <w:pStyle w:val="2"/>
        <w:spacing w:after="0"/>
        <w:ind w:left="0" w:firstLine="709"/>
        <w:jc w:val="both"/>
        <w:rPr>
          <w:sz w:val="28"/>
          <w:szCs w:val="28"/>
          <w:lang w:eastAsia="en-US"/>
        </w:rPr>
      </w:pPr>
      <w:proofErr w:type="spellStart"/>
      <w:r>
        <w:rPr>
          <w:spacing w:val="-2"/>
          <w:sz w:val="28"/>
          <w:szCs w:val="28"/>
        </w:rPr>
        <w:t>Григоревич</w:t>
      </w:r>
      <w:proofErr w:type="spellEnd"/>
      <w:r w:rsidRPr="0008598B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И</w:t>
      </w:r>
      <w:r w:rsidRPr="0008598B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В</w:t>
      </w:r>
      <w:r w:rsidRPr="0008598B">
        <w:rPr>
          <w:spacing w:val="-2"/>
          <w:sz w:val="28"/>
          <w:szCs w:val="28"/>
        </w:rPr>
        <w:t xml:space="preserve">. </w:t>
      </w:r>
      <w:r w:rsidRPr="00034C74">
        <w:rPr>
          <w:sz w:val="28"/>
          <w:szCs w:val="28"/>
        </w:rPr>
        <w:t>Воспитание личности студента через занятия спортивным ориентированием</w:t>
      </w:r>
      <w:r w:rsidRPr="00034C74">
        <w:rPr>
          <w:spacing w:val="-2"/>
          <w:sz w:val="28"/>
          <w:szCs w:val="28"/>
        </w:rPr>
        <w:t xml:space="preserve"> </w:t>
      </w:r>
      <w:r w:rsidRPr="0008598B">
        <w:rPr>
          <w:spacing w:val="-2"/>
          <w:sz w:val="28"/>
          <w:szCs w:val="28"/>
        </w:rPr>
        <w:t xml:space="preserve">/ </w:t>
      </w:r>
      <w:r>
        <w:rPr>
          <w:spacing w:val="-2"/>
          <w:sz w:val="28"/>
          <w:szCs w:val="28"/>
        </w:rPr>
        <w:t xml:space="preserve">И.В. </w:t>
      </w:r>
      <w:proofErr w:type="spellStart"/>
      <w:r>
        <w:rPr>
          <w:spacing w:val="-2"/>
          <w:sz w:val="28"/>
          <w:szCs w:val="28"/>
        </w:rPr>
        <w:t>Григоревич</w:t>
      </w:r>
      <w:proofErr w:type="spellEnd"/>
      <w:r>
        <w:rPr>
          <w:spacing w:val="-2"/>
          <w:sz w:val="28"/>
          <w:szCs w:val="28"/>
        </w:rPr>
        <w:t>,</w:t>
      </w:r>
      <w:r w:rsidRPr="004C3543"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И.</w:t>
      </w:r>
      <w:r w:rsidRPr="0008598B">
        <w:rPr>
          <w:spacing w:val="-1"/>
          <w:sz w:val="28"/>
          <w:szCs w:val="28"/>
        </w:rPr>
        <w:t>А. Мелешко</w:t>
      </w:r>
      <w:r>
        <w:rPr>
          <w:spacing w:val="-1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А.А. </w:t>
      </w:r>
      <w:proofErr w:type="spellStart"/>
      <w:r>
        <w:rPr>
          <w:spacing w:val="-2"/>
          <w:sz w:val="28"/>
          <w:szCs w:val="28"/>
        </w:rPr>
        <w:t>Вашкевич</w:t>
      </w:r>
      <w:proofErr w:type="spellEnd"/>
      <w:r>
        <w:rPr>
          <w:spacing w:val="-2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//</w:t>
      </w:r>
      <w:r w:rsidRPr="0008598B">
        <w:t xml:space="preserve"> </w:t>
      </w:r>
      <w:r w:rsidRPr="0008598B">
        <w:rPr>
          <w:sz w:val="28"/>
          <w:szCs w:val="28"/>
        </w:rPr>
        <w:t>Программно-методическое</w:t>
      </w:r>
      <w:r>
        <w:rPr>
          <w:sz w:val="28"/>
          <w:szCs w:val="28"/>
        </w:rPr>
        <w:t xml:space="preserve"> </w:t>
      </w:r>
      <w:r w:rsidRPr="0008598B">
        <w:rPr>
          <w:spacing w:val="-1"/>
          <w:sz w:val="28"/>
          <w:szCs w:val="28"/>
        </w:rPr>
        <w:t xml:space="preserve">обеспечение спортивного движения </w:t>
      </w:r>
      <w:r w:rsidRPr="0008598B">
        <w:rPr>
          <w:sz w:val="28"/>
          <w:szCs w:val="28"/>
        </w:rPr>
        <w:t>студенческой</w:t>
      </w:r>
      <w:r>
        <w:rPr>
          <w:sz w:val="28"/>
          <w:szCs w:val="28"/>
        </w:rPr>
        <w:t xml:space="preserve"> </w:t>
      </w:r>
      <w:r w:rsidRPr="0008598B">
        <w:rPr>
          <w:sz w:val="28"/>
          <w:szCs w:val="28"/>
        </w:rPr>
        <w:t>молодежи в современных условиях.</w:t>
      </w:r>
      <w:r w:rsidRPr="0008598B">
        <w:rPr>
          <w:spacing w:val="-2"/>
          <w:sz w:val="28"/>
          <w:szCs w:val="28"/>
        </w:rPr>
        <w:t xml:space="preserve"> Сборник докладов республиканской научно-методической конференции, </w:t>
      </w:r>
      <w:r w:rsidRPr="0008598B">
        <w:rPr>
          <w:spacing w:val="-1"/>
          <w:sz w:val="28"/>
          <w:szCs w:val="28"/>
        </w:rPr>
        <w:t>посвященной 55-летию Победы в Великой Отечественной войне</w:t>
      </w:r>
      <w:proofErr w:type="gramStart"/>
      <w:r>
        <w:rPr>
          <w:spacing w:val="-1"/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  <w:lang w:eastAsia="en-US"/>
        </w:rPr>
        <w:t>р</w:t>
      </w:r>
      <w:proofErr w:type="gramEnd"/>
      <w:r>
        <w:rPr>
          <w:sz w:val="28"/>
          <w:szCs w:val="28"/>
          <w:lang w:eastAsia="en-US"/>
        </w:rPr>
        <w:t>едкол</w:t>
      </w:r>
      <w:proofErr w:type="spellEnd"/>
      <w:r>
        <w:rPr>
          <w:sz w:val="28"/>
          <w:szCs w:val="28"/>
          <w:lang w:eastAsia="en-US"/>
        </w:rPr>
        <w:t xml:space="preserve">.:  А.Ф. </w:t>
      </w:r>
      <w:proofErr w:type="spellStart"/>
      <w:r>
        <w:rPr>
          <w:sz w:val="28"/>
          <w:szCs w:val="28"/>
          <w:lang w:eastAsia="en-US"/>
        </w:rPr>
        <w:t>Рощупкин</w:t>
      </w:r>
      <w:proofErr w:type="spellEnd"/>
      <w:r>
        <w:rPr>
          <w:sz w:val="28"/>
          <w:szCs w:val="28"/>
          <w:lang w:eastAsia="en-US"/>
        </w:rPr>
        <w:t xml:space="preserve"> (отв. ред.) [и др.] </w:t>
      </w:r>
      <w:r w:rsidRPr="00D156AF">
        <w:rPr>
          <w:sz w:val="28"/>
          <w:szCs w:val="28"/>
          <w:lang w:eastAsia="en-US"/>
        </w:rPr>
        <w:t xml:space="preserve"> – Минск: </w:t>
      </w:r>
      <w:proofErr w:type="spellStart"/>
      <w:r>
        <w:rPr>
          <w:sz w:val="28"/>
          <w:szCs w:val="28"/>
          <w:lang w:eastAsia="en-US"/>
        </w:rPr>
        <w:t>Асар</w:t>
      </w:r>
      <w:proofErr w:type="spellEnd"/>
      <w:r w:rsidRPr="00D156AF">
        <w:rPr>
          <w:sz w:val="28"/>
          <w:szCs w:val="28"/>
          <w:lang w:eastAsia="en-US"/>
        </w:rPr>
        <w:t>, 20</w:t>
      </w:r>
      <w:r>
        <w:rPr>
          <w:sz w:val="28"/>
          <w:szCs w:val="28"/>
          <w:lang w:eastAsia="en-US"/>
        </w:rPr>
        <w:t>00</w:t>
      </w:r>
      <w:r w:rsidRPr="00D156AF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- </w:t>
      </w:r>
      <w:r w:rsidRPr="00D156AF">
        <w:rPr>
          <w:sz w:val="28"/>
          <w:szCs w:val="28"/>
          <w:lang w:eastAsia="en-US"/>
        </w:rPr>
        <w:t>С.</w:t>
      </w:r>
      <w:r>
        <w:rPr>
          <w:sz w:val="28"/>
          <w:szCs w:val="28"/>
          <w:lang w:eastAsia="en-US"/>
        </w:rPr>
        <w:t>42</w:t>
      </w:r>
      <w:r w:rsidRPr="00D156AF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43</w:t>
      </w:r>
      <w:r w:rsidRPr="00D156AF">
        <w:rPr>
          <w:sz w:val="28"/>
          <w:szCs w:val="28"/>
          <w:lang w:eastAsia="en-US"/>
        </w:rPr>
        <w:t>.</w:t>
      </w: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241" w:lineRule="exact"/>
        <w:ind w:left="32"/>
        <w:jc w:val="center"/>
      </w:pPr>
    </w:p>
    <w:p w:rsidR="00034C74" w:rsidRDefault="00034C74" w:rsidP="00034C74">
      <w:pPr>
        <w:shd w:val="clear" w:color="auto" w:fill="FFFFFF"/>
        <w:spacing w:line="184" w:lineRule="exact"/>
        <w:ind w:right="32"/>
        <w:jc w:val="both"/>
        <w:rPr>
          <w:spacing w:val="-1"/>
          <w:sz w:val="18"/>
        </w:rPr>
      </w:pPr>
    </w:p>
    <w:p w:rsidR="00034C74" w:rsidRDefault="00034C74" w:rsidP="00034C74">
      <w:pPr>
        <w:shd w:val="clear" w:color="auto" w:fill="FFFFFF"/>
        <w:spacing w:line="184" w:lineRule="exact"/>
        <w:ind w:right="32"/>
        <w:jc w:val="both"/>
        <w:rPr>
          <w:spacing w:val="-1"/>
          <w:sz w:val="18"/>
        </w:rPr>
      </w:pPr>
    </w:p>
    <w:p w:rsidR="00034C74" w:rsidRDefault="00034C74" w:rsidP="00034C74">
      <w:pPr>
        <w:shd w:val="clear" w:color="auto" w:fill="FFFFFF"/>
        <w:spacing w:line="184" w:lineRule="exact"/>
        <w:ind w:right="32"/>
        <w:jc w:val="both"/>
        <w:rPr>
          <w:spacing w:val="-1"/>
          <w:sz w:val="18"/>
        </w:rPr>
      </w:pPr>
    </w:p>
    <w:p w:rsidR="00034C74" w:rsidRDefault="00034C74" w:rsidP="00034C74">
      <w:pPr>
        <w:shd w:val="clear" w:color="auto" w:fill="FFFFFF"/>
        <w:spacing w:line="184" w:lineRule="exact"/>
        <w:ind w:right="32"/>
        <w:jc w:val="both"/>
        <w:rPr>
          <w:spacing w:val="-1"/>
          <w:sz w:val="18"/>
        </w:rPr>
      </w:pPr>
    </w:p>
    <w:p w:rsidR="00034C74" w:rsidRDefault="00034C74">
      <w:pPr>
        <w:shd w:val="clear" w:color="auto" w:fill="FFFFFF"/>
        <w:spacing w:before="475"/>
        <w:ind w:right="18"/>
        <w:jc w:val="center"/>
        <w:rPr>
          <w:rFonts w:ascii="Arial" w:hAnsi="Arial" w:cs="Arial"/>
          <w:b/>
          <w:sz w:val="18"/>
        </w:rPr>
      </w:pPr>
    </w:p>
    <w:p w:rsidR="00034C74" w:rsidRDefault="00034C74">
      <w:pPr>
        <w:shd w:val="clear" w:color="auto" w:fill="FFFFFF"/>
        <w:spacing w:before="475"/>
        <w:ind w:right="18"/>
        <w:jc w:val="center"/>
      </w:pPr>
    </w:p>
    <w:sectPr w:rsidR="00034C74" w:rsidSect="005933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1440" w:right="1434" w:bottom="720" w:left="40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25C" w:rsidRDefault="005E025C" w:rsidP="00FF4E40">
      <w:r>
        <w:separator/>
      </w:r>
    </w:p>
  </w:endnote>
  <w:endnote w:type="continuationSeparator" w:id="0">
    <w:p w:rsidR="005E025C" w:rsidRDefault="005E025C" w:rsidP="00FF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40" w:rsidRDefault="00FF4E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40" w:rsidRDefault="00FF4E4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40" w:rsidRDefault="00FF4E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25C" w:rsidRDefault="005E025C" w:rsidP="00FF4E40">
      <w:r>
        <w:separator/>
      </w:r>
    </w:p>
  </w:footnote>
  <w:footnote w:type="continuationSeparator" w:id="0">
    <w:p w:rsidR="005E025C" w:rsidRDefault="005E025C" w:rsidP="00FF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40" w:rsidRDefault="00FF4E4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6512" o:spid="_x0000_s2050" type="#_x0000_t136" style="position:absolute;margin-left:0;margin-top:0;width:718.5pt;height:81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40" w:rsidRDefault="00FF4E4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6513" o:spid="_x0000_s2051" type="#_x0000_t136" style="position:absolute;margin-left:0;margin-top:0;width:718.5pt;height:81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40" w:rsidRDefault="00FF4E4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6511" o:spid="_x0000_s2049" type="#_x0000_t136" style="position:absolute;margin-left:0;margin-top:0;width:718.5pt;height:81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458E"/>
    <w:multiLevelType w:val="singleLevel"/>
    <w:tmpl w:val="43AEDBE6"/>
    <w:lvl w:ilvl="0">
      <w:numFmt w:val="bullet"/>
      <w:lvlText w:val="—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C8"/>
    <w:rsid w:val="00034C74"/>
    <w:rsid w:val="00266CD1"/>
    <w:rsid w:val="005933C8"/>
    <w:rsid w:val="005E025C"/>
    <w:rsid w:val="00E50C5A"/>
    <w:rsid w:val="00E67B82"/>
    <w:rsid w:val="00E87924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Continue 2"/>
    <w:basedOn w:val="a"/>
    <w:unhideWhenUsed/>
    <w:rsid w:val="00034C74"/>
    <w:pPr>
      <w:spacing w:after="120"/>
      <w:ind w:left="566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F4E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4E40"/>
  </w:style>
  <w:style w:type="paragraph" w:styleId="a5">
    <w:name w:val="footer"/>
    <w:basedOn w:val="a"/>
    <w:link w:val="a6"/>
    <w:uiPriority w:val="99"/>
    <w:unhideWhenUsed/>
    <w:rsid w:val="00FF4E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4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Continue 2"/>
    <w:basedOn w:val="a"/>
    <w:unhideWhenUsed/>
    <w:rsid w:val="00034C74"/>
    <w:pPr>
      <w:spacing w:after="120"/>
      <w:ind w:left="566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F4E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4E40"/>
  </w:style>
  <w:style w:type="paragraph" w:styleId="a5">
    <w:name w:val="footer"/>
    <w:basedOn w:val="a"/>
    <w:link w:val="a6"/>
    <w:uiPriority w:val="99"/>
    <w:unhideWhenUsed/>
    <w:rsid w:val="00FF4E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4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2017-10-10T12:44:00Z</dcterms:created>
  <dcterms:modified xsi:type="dcterms:W3CDTF">2017-10-29T20:29:00Z</dcterms:modified>
</cp:coreProperties>
</file>