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9" w:rsidRPr="006A00D9" w:rsidRDefault="006A00D9" w:rsidP="006A00D9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6A00D9">
        <w:rPr>
          <w:rFonts w:ascii="Times New Roman" w:hAnsi="Times New Roman" w:cs="Times New Roman"/>
          <w:sz w:val="28"/>
          <w:szCs w:val="28"/>
        </w:rPr>
        <w:t>Чуглазова, А.М. Формирование и развитие биотехнического сектора экономики Республики Беларусь / А. М. Чуглазова / Студенческая наука как фактор личностного и профессионального развития будущего специалиста: материалы Х</w:t>
      </w:r>
      <w:r w:rsidRPr="006A00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0D9">
        <w:rPr>
          <w:rFonts w:ascii="Times New Roman" w:hAnsi="Times New Roman" w:cs="Times New Roman"/>
          <w:sz w:val="28"/>
          <w:szCs w:val="28"/>
        </w:rPr>
        <w:t xml:space="preserve"> студ.науч.-практ. конф., г. Минск, 23 апр.2015г. - Белорус.гос.пед.ун-т. им. М.Танка; редкол.: А.В.Торхова  [и др.]. – Минск : БГПУ, 2015. –С.142-144.</w:t>
      </w:r>
    </w:p>
    <w:p w:rsidR="006A00D9" w:rsidRDefault="006A00D9" w:rsidP="006A00D9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представлены материалы исследований  студентов БГПУ, посвященные проблемам педагогических, психологических, гуманитарных и естественнонаучных дисциплин</w:t>
      </w:r>
    </w:p>
    <w:p w:rsidR="006A00D9" w:rsidRDefault="006A00D9" w:rsidP="006A00D9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преподавателям, магистрантам и студентам вузов.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6A00D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B7" w:rsidRDefault="003857B7" w:rsidP="00494D42">
      <w:pPr>
        <w:spacing w:after="0" w:line="240" w:lineRule="auto"/>
      </w:pPr>
      <w:r>
        <w:separator/>
      </w:r>
    </w:p>
  </w:endnote>
  <w:endnote w:type="continuationSeparator" w:id="1">
    <w:p w:rsidR="003857B7" w:rsidRDefault="003857B7" w:rsidP="004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42" w:rsidRDefault="00494D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42" w:rsidRDefault="00494D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42" w:rsidRDefault="00494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B7" w:rsidRDefault="003857B7" w:rsidP="00494D42">
      <w:pPr>
        <w:spacing w:after="0" w:line="240" w:lineRule="auto"/>
      </w:pPr>
      <w:r>
        <w:separator/>
      </w:r>
    </w:p>
  </w:footnote>
  <w:footnote w:type="continuationSeparator" w:id="1">
    <w:p w:rsidR="003857B7" w:rsidRDefault="003857B7" w:rsidP="004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42" w:rsidRDefault="00494D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1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42" w:rsidRDefault="00494D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1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42" w:rsidRDefault="00494D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0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00D9"/>
    <w:rsid w:val="003857B7"/>
    <w:rsid w:val="0042415E"/>
    <w:rsid w:val="00494D42"/>
    <w:rsid w:val="006A00D9"/>
    <w:rsid w:val="00A52AB7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D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D42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9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D42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D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2</cp:revision>
  <dcterms:created xsi:type="dcterms:W3CDTF">2017-10-16T18:12:00Z</dcterms:created>
  <dcterms:modified xsi:type="dcterms:W3CDTF">2017-10-23T07:45:00Z</dcterms:modified>
</cp:coreProperties>
</file>