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2C" w:rsidRDefault="00A307D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Николаева</w:t>
      </w:r>
      <w:r w:rsidR="00FA21F9">
        <w:rPr>
          <w:rFonts w:ascii="Times New Roman" w:hAnsi="Times New Roman" w:cs="Times New Roman"/>
          <w:sz w:val="28"/>
          <w:szCs w:val="28"/>
        </w:rPr>
        <w:t xml:space="preserve">, </w:t>
      </w:r>
      <w:r w:rsidR="00E67F2C">
        <w:rPr>
          <w:rFonts w:ascii="Times New Roman" w:hAnsi="Times New Roman" w:cs="Times New Roman"/>
          <w:sz w:val="28"/>
          <w:szCs w:val="28"/>
        </w:rPr>
        <w:t xml:space="preserve">Л.А. </w:t>
      </w:r>
      <w:r w:rsidR="00FA21F9">
        <w:rPr>
          <w:rFonts w:ascii="Times New Roman" w:hAnsi="Times New Roman" w:cs="Times New Roman"/>
          <w:sz w:val="28"/>
          <w:szCs w:val="28"/>
        </w:rPr>
        <w:t>Мельникова</w:t>
      </w:r>
      <w:r w:rsidR="00E67F2C">
        <w:rPr>
          <w:rFonts w:ascii="Times New Roman" w:hAnsi="Times New Roman" w:cs="Times New Roman"/>
          <w:sz w:val="28"/>
          <w:szCs w:val="28"/>
        </w:rPr>
        <w:t xml:space="preserve">, В.А. Токарев, Е.В. Федоренко, </w:t>
      </w:r>
    </w:p>
    <w:p w:rsidR="00E40F89" w:rsidRDefault="00E67F2C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Н.Д. Коломиец</w:t>
      </w:r>
    </w:p>
    <w:p w:rsidR="00CA47D8" w:rsidRDefault="00CA47D8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B0F" w:rsidRDefault="00E67F2C" w:rsidP="00D45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обеспечения качества и безопасности молочнокислых продуктов</w:t>
      </w:r>
      <w:r w:rsidR="00A307D2" w:rsidRPr="008C6B8A">
        <w:rPr>
          <w:rFonts w:ascii="Times New Roman" w:hAnsi="Times New Roman" w:cs="Times New Roman"/>
          <w:sz w:val="28"/>
          <w:szCs w:val="28"/>
        </w:rPr>
        <w:t>.</w:t>
      </w:r>
      <w:r w:rsidR="00D45B0F">
        <w:rPr>
          <w:rFonts w:ascii="Times New Roman" w:hAnsi="Times New Roman" w:cs="Times New Roman"/>
          <w:sz w:val="28"/>
          <w:szCs w:val="28"/>
        </w:rPr>
        <w:t>Доклады Четвертой Всероссийской научно-практической конференции с международным участием «Новое в экологии и безопасности жизнедеятельности». Санкт-Петербург, 1999, С. 289.</w:t>
      </w:r>
    </w:p>
    <w:p w:rsidR="00D45B0F" w:rsidRPr="00433C65" w:rsidRDefault="00D45B0F" w:rsidP="00D45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B8A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5D1EBD">
        <w:rPr>
          <w:rFonts w:ascii="Times New Roman" w:hAnsi="Times New Roman" w:cs="Times New Roman"/>
          <w:sz w:val="28"/>
          <w:szCs w:val="28"/>
        </w:rPr>
        <w:t>ферментативный анализ, молочнокислые продукты, изомеры молочной кислоты.</w:t>
      </w: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1C9" w:rsidRDefault="00867B0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B8A">
        <w:rPr>
          <w:rFonts w:ascii="Times New Roman" w:hAnsi="Times New Roman" w:cs="Times New Roman"/>
          <w:sz w:val="28"/>
          <w:szCs w:val="28"/>
        </w:rPr>
        <w:t>Резюме: В работе</w:t>
      </w:r>
      <w:r w:rsidR="00537886">
        <w:rPr>
          <w:rFonts w:ascii="Times New Roman" w:hAnsi="Times New Roman" w:cs="Times New Roman"/>
          <w:sz w:val="28"/>
          <w:szCs w:val="28"/>
        </w:rPr>
        <w:t>представлен</w:t>
      </w:r>
      <w:r w:rsidR="004E61C9">
        <w:rPr>
          <w:rFonts w:ascii="Times New Roman" w:hAnsi="Times New Roman" w:cs="Times New Roman"/>
          <w:sz w:val="28"/>
          <w:szCs w:val="28"/>
        </w:rPr>
        <w:t>ы исследования качествамолочнокислых продуктов отечественного и импортного производства</w:t>
      </w:r>
      <w:r w:rsidR="003B0F7C">
        <w:rPr>
          <w:rFonts w:ascii="Times New Roman" w:hAnsi="Times New Roman" w:cs="Times New Roman"/>
          <w:sz w:val="28"/>
          <w:szCs w:val="28"/>
        </w:rPr>
        <w:t xml:space="preserve"> методом ферментативного анализа. Изучалось содержание изомеров молочной кислоты. Полученные результаты показали, что к продукту с неудовлетворительными параметрами качества можно отнести бифиллин, содержащий большое количество </w:t>
      </w:r>
      <w:r w:rsidR="003B0F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B0F7C">
        <w:rPr>
          <w:rFonts w:ascii="Times New Roman" w:hAnsi="Times New Roman" w:cs="Times New Roman"/>
          <w:sz w:val="28"/>
          <w:szCs w:val="28"/>
        </w:rPr>
        <w:t>(-) изомера молочной кислоты. Содержание последнего в молочнокислых продуктах нормируется международными нормативными документами, а</w:t>
      </w:r>
      <w:r w:rsidR="00805CC7">
        <w:rPr>
          <w:rFonts w:ascii="Times New Roman" w:hAnsi="Times New Roman" w:cs="Times New Roman"/>
          <w:sz w:val="28"/>
          <w:szCs w:val="28"/>
        </w:rPr>
        <w:t xml:space="preserve"> в продуктах детского питания (</w:t>
      </w:r>
      <w:bookmarkStart w:id="0" w:name="_GoBack"/>
      <w:bookmarkEnd w:id="0"/>
      <w:r w:rsidR="003B0F7C">
        <w:rPr>
          <w:rFonts w:ascii="Times New Roman" w:hAnsi="Times New Roman" w:cs="Times New Roman"/>
          <w:sz w:val="28"/>
          <w:szCs w:val="28"/>
        </w:rPr>
        <w:t>к ним относится и бифиллин) не допускается.</w:t>
      </w:r>
    </w:p>
    <w:p w:rsidR="004E61C9" w:rsidRDefault="004E61C9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B8A">
        <w:rPr>
          <w:rFonts w:ascii="Times New Roman" w:hAnsi="Times New Roman" w:cs="Times New Roman"/>
          <w:sz w:val="28"/>
          <w:szCs w:val="28"/>
        </w:rPr>
        <w:t>С</w:t>
      </w:r>
      <w:r w:rsidR="0003709C" w:rsidRPr="008C6B8A">
        <w:rPr>
          <w:rFonts w:ascii="Times New Roman" w:hAnsi="Times New Roman" w:cs="Times New Roman"/>
          <w:sz w:val="28"/>
          <w:szCs w:val="28"/>
        </w:rPr>
        <w:t>материалами сборника</w:t>
      </w:r>
      <w:r w:rsidRPr="008C6B8A">
        <w:rPr>
          <w:rFonts w:ascii="Times New Roman" w:hAnsi="Times New Roman" w:cs="Times New Roman"/>
          <w:sz w:val="28"/>
          <w:szCs w:val="28"/>
        </w:rPr>
        <w:t xml:space="preserve"> можно ознакомиться в Национальной библиотеке</w:t>
      </w:r>
      <w:r w:rsidR="00CE6ED9" w:rsidRPr="008C6B8A">
        <w:rPr>
          <w:rFonts w:ascii="Times New Roman" w:hAnsi="Times New Roman" w:cs="Times New Roman"/>
          <w:sz w:val="28"/>
          <w:szCs w:val="28"/>
        </w:rPr>
        <w:t>.</w:t>
      </w: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8CF" w:rsidRPr="008C6B8A" w:rsidRDefault="00E228CF">
      <w:pPr>
        <w:rPr>
          <w:sz w:val="28"/>
          <w:szCs w:val="28"/>
        </w:rPr>
      </w:pPr>
    </w:p>
    <w:sectPr w:rsidR="00E228CF" w:rsidRPr="008C6B8A" w:rsidSect="00930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78E" w:rsidRDefault="001F678E" w:rsidP="002F68C6">
      <w:pPr>
        <w:spacing w:after="0" w:line="240" w:lineRule="auto"/>
      </w:pPr>
      <w:r>
        <w:separator/>
      </w:r>
    </w:p>
  </w:endnote>
  <w:endnote w:type="continuationSeparator" w:id="1">
    <w:p w:rsidR="001F678E" w:rsidRDefault="001F678E" w:rsidP="002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C6" w:rsidRDefault="002F68C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C6" w:rsidRDefault="002F68C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C6" w:rsidRDefault="002F68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78E" w:rsidRDefault="001F678E" w:rsidP="002F68C6">
      <w:pPr>
        <w:spacing w:after="0" w:line="240" w:lineRule="auto"/>
      </w:pPr>
      <w:r>
        <w:separator/>
      </w:r>
    </w:p>
  </w:footnote>
  <w:footnote w:type="continuationSeparator" w:id="1">
    <w:p w:rsidR="001F678E" w:rsidRDefault="001F678E" w:rsidP="002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C6" w:rsidRDefault="002F68C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7516" o:spid="_x0000_s2050" type="#_x0000_t136" style="position:absolute;margin-left:0;margin-top:0;width:461.25pt;height:49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C6" w:rsidRDefault="002F68C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7517" o:spid="_x0000_s2051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C6" w:rsidRDefault="002F68C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7515" o:spid="_x0000_s2049" type="#_x0000_t136" style="position:absolute;margin-left:0;margin-top:0;width:461.25pt;height:49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61B"/>
    <w:multiLevelType w:val="hybridMultilevel"/>
    <w:tmpl w:val="DB8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7E5D"/>
    <w:rsid w:val="0003709C"/>
    <w:rsid w:val="000962F1"/>
    <w:rsid w:val="001F678E"/>
    <w:rsid w:val="002F68C6"/>
    <w:rsid w:val="00327E5D"/>
    <w:rsid w:val="003B0F7C"/>
    <w:rsid w:val="00414E9D"/>
    <w:rsid w:val="004E61C9"/>
    <w:rsid w:val="00537886"/>
    <w:rsid w:val="00541DCA"/>
    <w:rsid w:val="005C72BF"/>
    <w:rsid w:val="005D1EBD"/>
    <w:rsid w:val="00651E75"/>
    <w:rsid w:val="0068104C"/>
    <w:rsid w:val="0068343A"/>
    <w:rsid w:val="007A5B43"/>
    <w:rsid w:val="00805CC7"/>
    <w:rsid w:val="00867B02"/>
    <w:rsid w:val="008C6B8A"/>
    <w:rsid w:val="008D7866"/>
    <w:rsid w:val="0093091E"/>
    <w:rsid w:val="00A307D2"/>
    <w:rsid w:val="00CA47D8"/>
    <w:rsid w:val="00CE6ED9"/>
    <w:rsid w:val="00D45B0F"/>
    <w:rsid w:val="00E228CF"/>
    <w:rsid w:val="00E40F89"/>
    <w:rsid w:val="00E67F2C"/>
    <w:rsid w:val="00E87DCD"/>
    <w:rsid w:val="00F03612"/>
    <w:rsid w:val="00FA21F9"/>
    <w:rsid w:val="00FC1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68C6"/>
  </w:style>
  <w:style w:type="paragraph" w:styleId="a6">
    <w:name w:val="footer"/>
    <w:basedOn w:val="a"/>
    <w:link w:val="a7"/>
    <w:uiPriority w:val="99"/>
    <w:semiHidden/>
    <w:unhideWhenUsed/>
    <w:rsid w:val="002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6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h6626334</dc:creator>
  <cp:keywords/>
  <dc:description/>
  <cp:lastModifiedBy>Admin</cp:lastModifiedBy>
  <cp:revision>19</cp:revision>
  <dcterms:created xsi:type="dcterms:W3CDTF">2017-01-06T10:24:00Z</dcterms:created>
  <dcterms:modified xsi:type="dcterms:W3CDTF">2017-10-03T13:52:00Z</dcterms:modified>
</cp:coreProperties>
</file>