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791AFA" w:rsidRPr="008F4913" w:rsidRDefault="00791AFA" w:rsidP="00791AF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</w:rPr>
      </w:pPr>
      <w:r w:rsidRPr="008F4913">
        <w:rPr>
          <w:rFonts w:ascii="Times New Roman" w:hAnsi="Times New Roman"/>
          <w:b/>
        </w:rPr>
        <w:lastRenderedPageBreak/>
        <w:t xml:space="preserve">АКТИВИЗАЦИЯ ПОЗНАВАТЕЛЬНОЙ ДЕЯТЕЛЬНОСТИ </w:t>
      </w:r>
    </w:p>
    <w:p w:rsidR="00791AFA" w:rsidRPr="008F4913" w:rsidRDefault="00791AFA" w:rsidP="00791AF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</w:rPr>
      </w:pPr>
      <w:r w:rsidRPr="008F4913">
        <w:rPr>
          <w:rFonts w:ascii="Times New Roman" w:hAnsi="Times New Roman"/>
          <w:b/>
        </w:rPr>
        <w:t xml:space="preserve">ПРИ ИЗУЧЕНИИ УЧЕБНЫХ ДИСЦИПЛИН С ПРИМЕНЕНИЕМ </w:t>
      </w:r>
    </w:p>
    <w:p w:rsidR="00791AFA" w:rsidRPr="008F4913" w:rsidRDefault="00791AFA" w:rsidP="00791AF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</w:rPr>
      </w:pPr>
      <w:r w:rsidRPr="008F4913">
        <w:rPr>
          <w:rFonts w:ascii="Times New Roman" w:hAnsi="Times New Roman"/>
          <w:b/>
        </w:rPr>
        <w:t>ИНФОРМАЦИОННО-КОММУНИКАТИВНЫХ ТЕХНОЛОГИЙ</w:t>
      </w:r>
    </w:p>
    <w:p w:rsidR="00791AFA" w:rsidRPr="008F4913" w:rsidRDefault="00791AFA" w:rsidP="00791AFA">
      <w:pPr>
        <w:spacing w:line="240" w:lineRule="auto"/>
        <w:ind w:firstLine="0"/>
        <w:contextualSpacing/>
        <w:jc w:val="right"/>
        <w:rPr>
          <w:rFonts w:ascii="Times New Roman" w:hAnsi="Times New Roman"/>
          <w:i/>
        </w:rPr>
      </w:pPr>
      <w:r w:rsidRPr="008F4913">
        <w:rPr>
          <w:rFonts w:ascii="Times New Roman" w:hAnsi="Times New Roman"/>
          <w:i/>
        </w:rPr>
        <w:t xml:space="preserve">Вербицкий О.В., </w:t>
      </w:r>
      <w:proofErr w:type="spellStart"/>
      <w:r w:rsidRPr="008F4913">
        <w:rPr>
          <w:rFonts w:ascii="Times New Roman" w:hAnsi="Times New Roman"/>
          <w:i/>
        </w:rPr>
        <w:t>Бродяк</w:t>
      </w:r>
      <w:proofErr w:type="spellEnd"/>
      <w:r w:rsidRPr="008F4913">
        <w:rPr>
          <w:rFonts w:ascii="Times New Roman" w:hAnsi="Times New Roman"/>
          <w:i/>
        </w:rPr>
        <w:t xml:space="preserve"> О.П.</w:t>
      </w:r>
    </w:p>
    <w:p w:rsidR="00791AFA" w:rsidRPr="000B7717" w:rsidRDefault="00791AFA" w:rsidP="00791AFA">
      <w:pPr>
        <w:widowControl w:val="0"/>
        <w:spacing w:line="240" w:lineRule="auto"/>
        <w:ind w:firstLine="0"/>
        <w:jc w:val="right"/>
        <w:rPr>
          <w:rFonts w:ascii="Times New Roman" w:hAnsi="Times New Roman"/>
          <w:i/>
          <w:lang w:val="en-US" w:eastAsia="ru-RU"/>
        </w:rPr>
      </w:pPr>
      <w:r w:rsidRPr="008F4913">
        <w:rPr>
          <w:rFonts w:ascii="Times New Roman" w:hAnsi="Times New Roman"/>
          <w:i/>
          <w:lang w:eastAsia="ru-RU"/>
        </w:rPr>
        <w:t>г</w:t>
      </w:r>
      <w:r w:rsidRPr="000B7717">
        <w:rPr>
          <w:rFonts w:ascii="Times New Roman" w:hAnsi="Times New Roman"/>
          <w:i/>
          <w:lang w:val="en-US" w:eastAsia="ru-RU"/>
        </w:rPr>
        <w:t>. </w:t>
      </w:r>
      <w:r w:rsidRPr="008F4913">
        <w:rPr>
          <w:rFonts w:ascii="Times New Roman" w:hAnsi="Times New Roman"/>
          <w:i/>
          <w:lang w:eastAsia="ru-RU"/>
        </w:rPr>
        <w:t>Минск</w:t>
      </w:r>
      <w:r w:rsidRPr="000B7717">
        <w:rPr>
          <w:rFonts w:ascii="Times New Roman" w:hAnsi="Times New Roman"/>
          <w:i/>
          <w:lang w:val="en-US"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Республика</w:t>
      </w:r>
      <w:r w:rsidRPr="000B7717">
        <w:rPr>
          <w:rFonts w:ascii="Times New Roman" w:hAnsi="Times New Roman"/>
          <w:i/>
          <w:lang w:val="en-US" w:eastAsia="ru-RU"/>
        </w:rPr>
        <w:t xml:space="preserve"> </w:t>
      </w:r>
      <w:r w:rsidRPr="008F4913">
        <w:rPr>
          <w:rFonts w:ascii="Times New Roman" w:hAnsi="Times New Roman"/>
          <w:i/>
          <w:lang w:eastAsia="ru-RU"/>
        </w:rPr>
        <w:t>Беларусь</w:t>
      </w:r>
    </w:p>
    <w:p w:rsidR="00791AFA" w:rsidRPr="00FD57E5" w:rsidRDefault="00791AFA" w:rsidP="00791AFA">
      <w:pPr>
        <w:widowControl w:val="0"/>
        <w:spacing w:line="240" w:lineRule="auto"/>
        <w:ind w:firstLine="567"/>
        <w:jc w:val="left"/>
        <w:rPr>
          <w:rFonts w:ascii="Times New Roman" w:eastAsia="Times New Roman" w:hAnsi="Times New Roman"/>
          <w:i/>
          <w:lang w:val="en-US" w:eastAsia="ru-RU"/>
        </w:rPr>
      </w:pPr>
      <w:r w:rsidRPr="00FD57E5">
        <w:rPr>
          <w:rFonts w:ascii="Times New Roman" w:eastAsia="Times New Roman" w:hAnsi="Times New Roman"/>
          <w:i/>
          <w:lang w:val="en" w:eastAsia="ru-RU"/>
        </w:rPr>
        <w:t>The educational process at the higher educational institution is aimed at training a highly qualified specialist in the field of physical culture, sports and tourism</w:t>
      </w:r>
      <w:r w:rsidRPr="00FD57E5">
        <w:rPr>
          <w:rFonts w:ascii="Times New Roman" w:eastAsia="Times New Roman" w:hAnsi="Times New Roman"/>
          <w:i/>
          <w:lang w:val="en-US" w:eastAsia="ru-RU"/>
        </w:rPr>
        <w:t>.</w:t>
      </w:r>
    </w:p>
    <w:p w:rsidR="00791AFA" w:rsidRPr="00664957" w:rsidRDefault="00791AFA" w:rsidP="00791AF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664957">
        <w:rPr>
          <w:rFonts w:ascii="Times New Roman" w:hAnsi="Times New Roman"/>
        </w:rPr>
        <w:t>В современном быстроразвивающемся мире, когда на первое место в жизни общества выходят информационные технологии, коммуникативные умения людей переходят на более высокий уровень, стали активно внедряться и использоваться облачные технологии, позволяющие хранить не просто большой, - а огромный объем информации, способствующий обмену метазнаний, в том числе и научных.</w:t>
      </w:r>
    </w:p>
    <w:p w:rsidR="00791AFA" w:rsidRPr="00664957" w:rsidRDefault="00791AFA" w:rsidP="00791AF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664957">
        <w:rPr>
          <w:rFonts w:ascii="Times New Roman" w:hAnsi="Times New Roman"/>
        </w:rPr>
        <w:t>Образовательный процесс в высшем учебном заведении направлен на подготовку высококвалифицированного специалиста в области физической культуры, спорта и туризма, а также на формирование личностных и профессиональных компетенций. Поэтому применение информационно-коммуникативных технологий способствует активизации познавательной деятельности при изучении учебных дисциплин.</w:t>
      </w:r>
    </w:p>
    <w:p w:rsidR="00791AFA" w:rsidRPr="00664957" w:rsidRDefault="00791AFA" w:rsidP="00791AF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proofErr w:type="gramStart"/>
      <w:r w:rsidRPr="00664957">
        <w:rPr>
          <w:rFonts w:ascii="Times New Roman" w:hAnsi="Times New Roman"/>
        </w:rPr>
        <w:t>Информационно-коммуникативные технологии, используемые нами в учебно-воспитательном процессе на факультете физического воспитания, классифицируются на две большие группы: технологии, используемые индивидуально каждым студентом и технологии, внедряемые для коллективного (совместного) взаимодействия в ходе учебно-воспитательного процесса.</w:t>
      </w:r>
      <w:proofErr w:type="gramEnd"/>
    </w:p>
    <w:p w:rsidR="00791AFA" w:rsidRPr="00664957" w:rsidRDefault="00791AFA" w:rsidP="00791AF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664957">
        <w:rPr>
          <w:rFonts w:ascii="Times New Roman" w:hAnsi="Times New Roman"/>
        </w:rPr>
        <w:t xml:space="preserve">К первой группе технологий мы относим следующие: программа </w:t>
      </w:r>
      <w:proofErr w:type="spellStart"/>
      <w:r w:rsidRPr="00664957">
        <w:rPr>
          <w:rFonts w:ascii="Times New Roman" w:hAnsi="Times New Roman"/>
          <w:lang w:val="en-US"/>
        </w:rPr>
        <w:t>Viber</w:t>
      </w:r>
      <w:proofErr w:type="spellEnd"/>
      <w:r w:rsidRPr="00664957">
        <w:rPr>
          <w:rFonts w:ascii="Times New Roman" w:hAnsi="Times New Roman"/>
        </w:rPr>
        <w:t xml:space="preserve"> для передачи данных, поисковые браузеры </w:t>
      </w:r>
      <w:proofErr w:type="spellStart"/>
      <w:r w:rsidRPr="00664957">
        <w:rPr>
          <w:rFonts w:ascii="Times New Roman" w:hAnsi="Times New Roman"/>
          <w:lang w:val="en-US"/>
        </w:rPr>
        <w:t>Googl</w:t>
      </w:r>
      <w:proofErr w:type="spellEnd"/>
      <w:r w:rsidRPr="00664957">
        <w:rPr>
          <w:rFonts w:ascii="Times New Roman" w:hAnsi="Times New Roman"/>
        </w:rPr>
        <w:t xml:space="preserve">, </w:t>
      </w:r>
      <w:proofErr w:type="spellStart"/>
      <w:r w:rsidRPr="00664957">
        <w:rPr>
          <w:rFonts w:ascii="Times New Roman" w:hAnsi="Times New Roman"/>
        </w:rPr>
        <w:t>Yandex</w:t>
      </w:r>
      <w:proofErr w:type="spellEnd"/>
      <w:r w:rsidRPr="00664957">
        <w:rPr>
          <w:rFonts w:ascii="Times New Roman" w:hAnsi="Times New Roman"/>
        </w:rPr>
        <w:t xml:space="preserve">, видео-хостинг </w:t>
      </w:r>
      <w:proofErr w:type="spellStart"/>
      <w:r w:rsidRPr="00664957">
        <w:rPr>
          <w:rFonts w:ascii="Times New Roman" w:hAnsi="Times New Roman"/>
          <w:lang w:val="en-US"/>
        </w:rPr>
        <w:t>Youtube</w:t>
      </w:r>
      <w:proofErr w:type="spellEnd"/>
      <w:r w:rsidRPr="00664957">
        <w:rPr>
          <w:rFonts w:ascii="Times New Roman" w:hAnsi="Times New Roman"/>
        </w:rPr>
        <w:t xml:space="preserve">, используемые студентами на личных гаджетах (телефонах и планшетах, ноутбуках, </w:t>
      </w:r>
      <w:proofErr w:type="spellStart"/>
      <w:r w:rsidRPr="00664957">
        <w:rPr>
          <w:rFonts w:ascii="Times New Roman" w:hAnsi="Times New Roman"/>
        </w:rPr>
        <w:t>нетбуках</w:t>
      </w:r>
      <w:proofErr w:type="spellEnd"/>
      <w:r w:rsidRPr="00664957">
        <w:rPr>
          <w:rFonts w:ascii="Times New Roman" w:hAnsi="Times New Roman"/>
        </w:rPr>
        <w:t xml:space="preserve"> и </w:t>
      </w:r>
      <w:proofErr w:type="spellStart"/>
      <w:r w:rsidRPr="00664957">
        <w:rPr>
          <w:rFonts w:ascii="Times New Roman" w:hAnsi="Times New Roman"/>
        </w:rPr>
        <w:t>др</w:t>
      </w:r>
      <w:proofErr w:type="gramStart"/>
      <w:r w:rsidRPr="00664957">
        <w:rPr>
          <w:rFonts w:ascii="Times New Roman" w:hAnsi="Times New Roman"/>
        </w:rPr>
        <w:t>.у</w:t>
      </w:r>
      <w:proofErr w:type="gramEnd"/>
      <w:r w:rsidRPr="00664957">
        <w:rPr>
          <w:rFonts w:ascii="Times New Roman" w:hAnsi="Times New Roman"/>
        </w:rPr>
        <w:t>стройствах</w:t>
      </w:r>
      <w:proofErr w:type="spellEnd"/>
      <w:r w:rsidRPr="00664957">
        <w:rPr>
          <w:rFonts w:ascii="Times New Roman" w:hAnsi="Times New Roman"/>
        </w:rPr>
        <w:t>).</w:t>
      </w:r>
    </w:p>
    <w:p w:rsidR="00791AFA" w:rsidRPr="00664957" w:rsidRDefault="00791AFA" w:rsidP="00791AF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664957">
        <w:rPr>
          <w:rFonts w:ascii="Times New Roman" w:hAnsi="Times New Roman"/>
        </w:rPr>
        <w:t xml:space="preserve">Ко второй группе технологий мы относим такие: мультимедийные технологии, </w:t>
      </w:r>
      <w:proofErr w:type="spellStart"/>
      <w:r w:rsidRPr="00664957">
        <w:rPr>
          <w:rFonts w:ascii="Times New Roman" w:hAnsi="Times New Roman"/>
        </w:rPr>
        <w:t>скайп</w:t>
      </w:r>
      <w:proofErr w:type="spellEnd"/>
      <w:r w:rsidRPr="00664957">
        <w:rPr>
          <w:rFonts w:ascii="Times New Roman" w:hAnsi="Times New Roman"/>
        </w:rPr>
        <w:t xml:space="preserve">-технологии, </w:t>
      </w:r>
      <w:proofErr w:type="spellStart"/>
      <w:r w:rsidRPr="00664957">
        <w:rPr>
          <w:rFonts w:ascii="Times New Roman" w:hAnsi="Times New Roman"/>
        </w:rPr>
        <w:t>вебинары</w:t>
      </w:r>
      <w:proofErr w:type="spellEnd"/>
      <w:r w:rsidRPr="00664957">
        <w:rPr>
          <w:rFonts w:ascii="Times New Roman" w:hAnsi="Times New Roman"/>
        </w:rPr>
        <w:t>, он-</w:t>
      </w:r>
      <w:proofErr w:type="spellStart"/>
      <w:r w:rsidRPr="00664957">
        <w:rPr>
          <w:rFonts w:ascii="Times New Roman" w:hAnsi="Times New Roman"/>
        </w:rPr>
        <w:t>лайн</w:t>
      </w:r>
      <w:proofErr w:type="spellEnd"/>
      <w:r w:rsidRPr="00664957">
        <w:rPr>
          <w:rFonts w:ascii="Times New Roman" w:hAnsi="Times New Roman"/>
        </w:rPr>
        <w:t xml:space="preserve"> пресс-конференции, электронная почта, чаты. Все больше распространяются технологии так называемых облачных вычислений (</w:t>
      </w:r>
      <w:proofErr w:type="spellStart"/>
      <w:r w:rsidRPr="00664957">
        <w:rPr>
          <w:rFonts w:ascii="Times New Roman" w:hAnsi="Times New Roman"/>
        </w:rPr>
        <w:t>cloud</w:t>
      </w:r>
      <w:proofErr w:type="spellEnd"/>
      <w:r w:rsidRPr="00664957">
        <w:rPr>
          <w:rFonts w:ascii="Times New Roman" w:hAnsi="Times New Roman"/>
        </w:rPr>
        <w:t xml:space="preserve"> </w:t>
      </w:r>
      <w:proofErr w:type="spellStart"/>
      <w:r w:rsidRPr="00664957">
        <w:rPr>
          <w:rFonts w:ascii="Times New Roman" w:hAnsi="Times New Roman"/>
        </w:rPr>
        <w:t>computing</w:t>
      </w:r>
      <w:proofErr w:type="spellEnd"/>
      <w:r w:rsidRPr="00664957">
        <w:rPr>
          <w:rFonts w:ascii="Times New Roman" w:hAnsi="Times New Roman"/>
        </w:rPr>
        <w:t>).</w:t>
      </w:r>
    </w:p>
    <w:p w:rsidR="00791AFA" w:rsidRPr="00664957" w:rsidRDefault="00791AFA" w:rsidP="00791AF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664957">
        <w:rPr>
          <w:rFonts w:ascii="Times New Roman" w:hAnsi="Times New Roman"/>
        </w:rPr>
        <w:t xml:space="preserve">Таким </w:t>
      </w:r>
      <w:proofErr w:type="gramStart"/>
      <w:r w:rsidRPr="00664957">
        <w:rPr>
          <w:rFonts w:ascii="Times New Roman" w:hAnsi="Times New Roman"/>
        </w:rPr>
        <w:t>образом</w:t>
      </w:r>
      <w:proofErr w:type="gramEnd"/>
      <w:r w:rsidRPr="00664957">
        <w:rPr>
          <w:rFonts w:ascii="Times New Roman" w:hAnsi="Times New Roman"/>
        </w:rPr>
        <w:t xml:space="preserve"> выстраивается современная телекоммуникационная инфраструктура как основа для создания инновационных методов обучения и расширения возможностей факультета физического воспитания в реализации миссии университета.</w:t>
      </w:r>
    </w:p>
    <w:p w:rsidR="00791AFA" w:rsidRPr="00664957" w:rsidRDefault="00791AFA" w:rsidP="00791AF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664957">
        <w:rPr>
          <w:rFonts w:ascii="Times New Roman" w:hAnsi="Times New Roman"/>
        </w:rPr>
        <w:t>Выделяют несколько преимуществ, связанных с использованием облачных технологий.</w:t>
      </w:r>
    </w:p>
    <w:p w:rsidR="00791AFA" w:rsidRPr="00664957" w:rsidRDefault="00791AFA" w:rsidP="00791AFA">
      <w:pPr>
        <w:numPr>
          <w:ilvl w:val="0"/>
          <w:numId w:val="1"/>
        </w:numPr>
        <w:tabs>
          <w:tab w:val="left" w:pos="993"/>
          <w:tab w:val="left" w:pos="1134"/>
        </w:tabs>
        <w:spacing w:after="160" w:line="240" w:lineRule="auto"/>
        <w:ind w:left="0" w:firstLine="567"/>
        <w:contextualSpacing/>
        <w:rPr>
          <w:rFonts w:ascii="Times New Roman" w:hAnsi="Times New Roman"/>
        </w:rPr>
      </w:pPr>
      <w:r w:rsidRPr="00664957">
        <w:rPr>
          <w:rFonts w:ascii="Times New Roman" w:hAnsi="Times New Roman"/>
        </w:rPr>
        <w:t xml:space="preserve">Доступность. Доступ к информации, хранящейся на облаке, может получить каждый, кто имеет компьютер, планшет, любое мобильное устройство, подключенное к сети интернет. </w:t>
      </w:r>
    </w:p>
    <w:p w:rsidR="00791AFA" w:rsidRPr="00664957" w:rsidRDefault="00791AFA" w:rsidP="00791AFA">
      <w:pPr>
        <w:numPr>
          <w:ilvl w:val="0"/>
          <w:numId w:val="1"/>
        </w:numPr>
        <w:tabs>
          <w:tab w:val="left" w:pos="993"/>
          <w:tab w:val="left" w:pos="1134"/>
        </w:tabs>
        <w:spacing w:after="160" w:line="240" w:lineRule="auto"/>
        <w:ind w:left="0" w:firstLine="567"/>
        <w:contextualSpacing/>
        <w:rPr>
          <w:rFonts w:ascii="Times New Roman" w:hAnsi="Times New Roman"/>
        </w:rPr>
      </w:pPr>
      <w:r w:rsidRPr="00664957">
        <w:rPr>
          <w:rFonts w:ascii="Times New Roman" w:hAnsi="Times New Roman"/>
        </w:rPr>
        <w:t>Мобильность. У пользователя нет постоянной привязанности к одному рабочему месту. Из любой точки мира (условно используемое нами выражение) студенты  могут получать задания, а преподаватели – управлять учебным процессом.</w:t>
      </w:r>
    </w:p>
    <w:p w:rsidR="00791AFA" w:rsidRPr="00664957" w:rsidRDefault="00791AFA" w:rsidP="00791AFA">
      <w:pPr>
        <w:numPr>
          <w:ilvl w:val="0"/>
          <w:numId w:val="1"/>
        </w:numPr>
        <w:tabs>
          <w:tab w:val="left" w:pos="993"/>
          <w:tab w:val="left" w:pos="1134"/>
        </w:tabs>
        <w:spacing w:after="160" w:line="240" w:lineRule="auto"/>
        <w:ind w:left="0" w:firstLine="567"/>
        <w:contextualSpacing/>
        <w:rPr>
          <w:rFonts w:ascii="Times New Roman" w:hAnsi="Times New Roman"/>
        </w:rPr>
      </w:pPr>
      <w:r w:rsidRPr="00664957">
        <w:rPr>
          <w:rFonts w:ascii="Times New Roman" w:hAnsi="Times New Roman"/>
        </w:rPr>
        <w:t xml:space="preserve">Экономичность. Одним из важных преимуществ называют </w:t>
      </w:r>
      <w:proofErr w:type="gramStart"/>
      <w:r w:rsidRPr="00664957">
        <w:rPr>
          <w:rFonts w:ascii="Times New Roman" w:hAnsi="Times New Roman"/>
        </w:rPr>
        <w:t>уменьшенную</w:t>
      </w:r>
      <w:proofErr w:type="gramEnd"/>
      <w:r w:rsidRPr="00664957">
        <w:rPr>
          <w:rFonts w:ascii="Times New Roman" w:hAnsi="Times New Roman"/>
        </w:rPr>
        <w:t xml:space="preserve"> </w:t>
      </w:r>
      <w:proofErr w:type="spellStart"/>
      <w:r w:rsidRPr="00664957">
        <w:rPr>
          <w:rFonts w:ascii="Times New Roman" w:hAnsi="Times New Roman"/>
        </w:rPr>
        <w:t>затратность</w:t>
      </w:r>
      <w:proofErr w:type="spellEnd"/>
      <w:r w:rsidRPr="00664957">
        <w:rPr>
          <w:rFonts w:ascii="Times New Roman" w:hAnsi="Times New Roman"/>
        </w:rPr>
        <w:t>. Пользователю не надо покупать дорогостоящие, большие по вычислительной мощности компьютеры.</w:t>
      </w:r>
    </w:p>
    <w:p w:rsidR="00791AFA" w:rsidRPr="00664957" w:rsidRDefault="00791AFA" w:rsidP="00791AFA">
      <w:pPr>
        <w:numPr>
          <w:ilvl w:val="0"/>
          <w:numId w:val="1"/>
        </w:numPr>
        <w:tabs>
          <w:tab w:val="left" w:pos="993"/>
          <w:tab w:val="left" w:pos="1134"/>
        </w:tabs>
        <w:spacing w:after="160" w:line="240" w:lineRule="auto"/>
        <w:ind w:left="0" w:firstLine="567"/>
        <w:contextualSpacing/>
        <w:rPr>
          <w:rFonts w:ascii="Times New Roman" w:hAnsi="Times New Roman"/>
        </w:rPr>
      </w:pPr>
      <w:proofErr w:type="spellStart"/>
      <w:r w:rsidRPr="00664957">
        <w:rPr>
          <w:rFonts w:ascii="Times New Roman" w:hAnsi="Times New Roman"/>
        </w:rPr>
        <w:t>Арендность</w:t>
      </w:r>
      <w:proofErr w:type="spellEnd"/>
      <w:r w:rsidRPr="00664957">
        <w:rPr>
          <w:rFonts w:ascii="Times New Roman" w:hAnsi="Times New Roman"/>
        </w:rPr>
        <w:t>. Пользователь получает необходимый пакет услуг только в тот момент, когда он ему нужен, и платит, собственно, только за трафик интернета и количество приобретенных данных.</w:t>
      </w:r>
    </w:p>
    <w:p w:rsidR="00791AFA" w:rsidRPr="00664957" w:rsidRDefault="00791AFA" w:rsidP="00791AFA">
      <w:pPr>
        <w:numPr>
          <w:ilvl w:val="0"/>
          <w:numId w:val="1"/>
        </w:numPr>
        <w:tabs>
          <w:tab w:val="left" w:pos="993"/>
          <w:tab w:val="left" w:pos="1134"/>
        </w:tabs>
        <w:spacing w:after="160" w:line="240" w:lineRule="auto"/>
        <w:ind w:left="0" w:firstLine="567"/>
        <w:contextualSpacing/>
        <w:rPr>
          <w:rFonts w:ascii="Times New Roman" w:hAnsi="Times New Roman"/>
        </w:rPr>
      </w:pPr>
      <w:r w:rsidRPr="00664957">
        <w:rPr>
          <w:rFonts w:ascii="Times New Roman" w:hAnsi="Times New Roman"/>
        </w:rPr>
        <w:t>Гибкость. Все необходимые ресурсы предоставляются провайдером автоматически.</w:t>
      </w:r>
    </w:p>
    <w:p w:rsidR="00791AFA" w:rsidRPr="00664957" w:rsidRDefault="00791AFA" w:rsidP="00791AFA">
      <w:pPr>
        <w:numPr>
          <w:ilvl w:val="0"/>
          <w:numId w:val="1"/>
        </w:numPr>
        <w:tabs>
          <w:tab w:val="left" w:pos="993"/>
          <w:tab w:val="left" w:pos="1134"/>
        </w:tabs>
        <w:spacing w:after="160" w:line="240" w:lineRule="auto"/>
        <w:ind w:left="0" w:firstLine="567"/>
        <w:contextualSpacing/>
        <w:rPr>
          <w:rFonts w:ascii="Times New Roman" w:hAnsi="Times New Roman"/>
        </w:rPr>
      </w:pPr>
      <w:r w:rsidRPr="00664957">
        <w:rPr>
          <w:rFonts w:ascii="Times New Roman" w:hAnsi="Times New Roman"/>
        </w:rPr>
        <w:t>Высокая технологичность. Большие вычислительные мощности, которые предоставляются в распоряжение пользователя (студента и преподавателя), которые можно использовать для хранения, анализа и обработки данных.</w:t>
      </w:r>
    </w:p>
    <w:p w:rsidR="00791AFA" w:rsidRPr="00664957" w:rsidRDefault="00791AFA" w:rsidP="00791AFA">
      <w:pPr>
        <w:numPr>
          <w:ilvl w:val="0"/>
          <w:numId w:val="1"/>
        </w:numPr>
        <w:tabs>
          <w:tab w:val="left" w:pos="993"/>
          <w:tab w:val="left" w:pos="1134"/>
        </w:tabs>
        <w:spacing w:after="160" w:line="240" w:lineRule="auto"/>
        <w:ind w:left="0" w:firstLine="567"/>
        <w:contextualSpacing/>
        <w:rPr>
          <w:rFonts w:ascii="Times New Roman" w:hAnsi="Times New Roman"/>
        </w:rPr>
      </w:pPr>
      <w:r w:rsidRPr="00664957">
        <w:rPr>
          <w:rFonts w:ascii="Times New Roman" w:hAnsi="Times New Roman"/>
        </w:rPr>
        <w:t>Надежность. Некоторые эксперты утверждают, что надежность, которую обеспечивают современные облачные вычисления, гораздо выше, чем надежность локальных ресурсов.</w:t>
      </w:r>
    </w:p>
    <w:p w:rsidR="00C741FB" w:rsidRDefault="00C741FB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91AFA" w:rsidRDefault="00791AFA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91AFA" w:rsidRDefault="00791AFA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41FB" w:rsidRDefault="00C741F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41FB" w:rsidRDefault="00C741F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41FB" w:rsidRDefault="00C741F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41FB" w:rsidRDefault="00C741F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76" w:rsidRDefault="00F14776" w:rsidP="004105E0">
      <w:pPr>
        <w:spacing w:line="240" w:lineRule="auto"/>
      </w:pPr>
      <w:r>
        <w:separator/>
      </w:r>
    </w:p>
  </w:endnote>
  <w:endnote w:type="continuationSeparator" w:id="0">
    <w:p w:rsidR="00F14776" w:rsidRDefault="00F14776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76" w:rsidRDefault="00F14776" w:rsidP="004105E0">
      <w:pPr>
        <w:spacing w:line="240" w:lineRule="auto"/>
      </w:pPr>
      <w:r>
        <w:separator/>
      </w:r>
    </w:p>
  </w:footnote>
  <w:footnote w:type="continuationSeparator" w:id="0">
    <w:p w:rsidR="00F14776" w:rsidRDefault="00F14776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1477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1477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1477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6643D"/>
    <w:rsid w:val="003706F5"/>
    <w:rsid w:val="00370B89"/>
    <w:rsid w:val="00370F18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1AFA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F1C92"/>
    <w:rsid w:val="00AF4903"/>
    <w:rsid w:val="00AF4D8B"/>
    <w:rsid w:val="00AF539E"/>
    <w:rsid w:val="00B021AA"/>
    <w:rsid w:val="00B03DA8"/>
    <w:rsid w:val="00B11623"/>
    <w:rsid w:val="00B23629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2017-09-03T17:33:00Z</dcterms:created>
  <dcterms:modified xsi:type="dcterms:W3CDTF">2017-09-15T06:25:00Z</dcterms:modified>
</cp:coreProperties>
</file>