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1B" w:rsidRDefault="00EE4717" w:rsidP="00EE4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</w:t>
      </w:r>
      <w:r w:rsidR="0092251B">
        <w:rPr>
          <w:rFonts w:ascii="Times New Roman" w:hAnsi="Times New Roman" w:cs="Times New Roman"/>
          <w:sz w:val="28"/>
          <w:szCs w:val="28"/>
        </w:rPr>
        <w:t>Д. А. Авиационно-орнитологические проблемы в аэропортах Минского мегаполиса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92251B">
        <w:rPr>
          <w:rFonts w:ascii="Times New Roman" w:hAnsi="Times New Roman" w:cs="Times New Roman"/>
          <w:sz w:val="28"/>
          <w:szCs w:val="28"/>
        </w:rPr>
        <w:t>Д. А.</w:t>
      </w:r>
      <w:r>
        <w:rPr>
          <w:rFonts w:ascii="Times New Roman" w:hAnsi="Times New Roman" w:cs="Times New Roman"/>
          <w:sz w:val="28"/>
          <w:szCs w:val="28"/>
        </w:rPr>
        <w:t>Хандогий /</w:t>
      </w:r>
      <w:r w:rsidR="0092251B" w:rsidRPr="0092251B">
        <w:rPr>
          <w:rFonts w:ascii="Times New Roman" w:hAnsi="Times New Roman" w:cs="Times New Roman"/>
          <w:sz w:val="28"/>
          <w:szCs w:val="28"/>
        </w:rPr>
        <w:t>Антропогенная тран</w:t>
      </w:r>
      <w:r w:rsidR="002D4CC0">
        <w:rPr>
          <w:rFonts w:ascii="Times New Roman" w:hAnsi="Times New Roman" w:cs="Times New Roman"/>
          <w:sz w:val="28"/>
          <w:szCs w:val="28"/>
        </w:rPr>
        <w:t>сформация ландшафтов: материалы</w:t>
      </w:r>
      <w:bookmarkStart w:id="0" w:name="_GoBack"/>
      <w:bookmarkEnd w:id="0"/>
      <w:r w:rsidR="0092251B" w:rsidRPr="009225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Респ.науч.-мет.конф., Минск, 29-30 сент. 2008 г. / Бел.гос. ун-т им. М.Танка; редкол. М.</w:t>
      </w:r>
      <w:r w:rsidR="0092251B">
        <w:rPr>
          <w:rFonts w:ascii="Times New Roman" w:hAnsi="Times New Roman" w:cs="Times New Roman"/>
          <w:sz w:val="28"/>
          <w:szCs w:val="28"/>
        </w:rPr>
        <w:t xml:space="preserve"> Г. Ясовеев, И. Э. Бученков, А. В. Хандогий  [и др.</w:t>
      </w:r>
      <w:r w:rsidR="0092251B" w:rsidRPr="0049357A">
        <w:rPr>
          <w:rFonts w:ascii="Times New Roman" w:hAnsi="Times New Roman" w:cs="Times New Roman"/>
          <w:sz w:val="28"/>
          <w:szCs w:val="28"/>
        </w:rPr>
        <w:t>]</w:t>
      </w:r>
      <w:r w:rsidR="0092251B">
        <w:rPr>
          <w:rFonts w:ascii="Times New Roman" w:hAnsi="Times New Roman" w:cs="Times New Roman"/>
          <w:sz w:val="28"/>
          <w:szCs w:val="28"/>
        </w:rPr>
        <w:t>. – Минск: БГПУ, 2008. –  с. – С. 74-75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51B" w:rsidRPr="0092251B" w:rsidRDefault="0092251B" w:rsidP="0092251B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излагаются материалы и результаты исследований сотрудников научно-исследовательских учреждений Беларуси по проблемам антропогенной динамики ландшафтов и устойчивого использования биологического разнообразия.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магистрантам и студентам биологического, географического геоэкологического профилей</w:t>
      </w:r>
      <w:r w:rsidR="00EE4717" w:rsidRPr="00E04D1B">
        <w:rPr>
          <w:rFonts w:ascii="Times New Roman" w:hAnsi="Times New Roman" w:cs="Times New Roman"/>
          <w:sz w:val="28"/>
          <w:szCs w:val="28"/>
        </w:rPr>
        <w:br/>
      </w:r>
    </w:p>
    <w:p w:rsidR="001867BA" w:rsidRDefault="00EE4717" w:rsidP="00EE4717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867B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96" w:rsidRDefault="009D1D96" w:rsidP="00860AAA">
      <w:pPr>
        <w:spacing w:after="0" w:line="240" w:lineRule="auto"/>
      </w:pPr>
      <w:r>
        <w:separator/>
      </w:r>
    </w:p>
  </w:endnote>
  <w:endnote w:type="continuationSeparator" w:id="1">
    <w:p w:rsidR="009D1D96" w:rsidRDefault="009D1D96" w:rsidP="0086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A" w:rsidRDefault="00860A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A" w:rsidRDefault="00860A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A" w:rsidRDefault="00860A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96" w:rsidRDefault="009D1D96" w:rsidP="00860AAA">
      <w:pPr>
        <w:spacing w:after="0" w:line="240" w:lineRule="auto"/>
      </w:pPr>
      <w:r>
        <w:separator/>
      </w:r>
    </w:p>
  </w:footnote>
  <w:footnote w:type="continuationSeparator" w:id="1">
    <w:p w:rsidR="009D1D96" w:rsidRDefault="009D1D96" w:rsidP="0086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A" w:rsidRDefault="00860A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71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A" w:rsidRDefault="00860A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72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A" w:rsidRDefault="00860A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71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717"/>
    <w:rsid w:val="001867BA"/>
    <w:rsid w:val="002D4CC0"/>
    <w:rsid w:val="00860AAA"/>
    <w:rsid w:val="0092251B"/>
    <w:rsid w:val="00960A92"/>
    <w:rsid w:val="009D1D96"/>
    <w:rsid w:val="00EC2E65"/>
    <w:rsid w:val="00EE4717"/>
    <w:rsid w:val="00F8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1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AAA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6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AA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1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6</cp:revision>
  <dcterms:created xsi:type="dcterms:W3CDTF">2017-05-28T19:03:00Z</dcterms:created>
  <dcterms:modified xsi:type="dcterms:W3CDTF">2017-06-05T12:03:00Z</dcterms:modified>
</cp:coreProperties>
</file>