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7" w:rsidRDefault="00D81017" w:rsidP="00D8101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Юрко, В. В., Горбачевская, А. В., Яковец: Н. Н. Гнездование чайковых птиц на промышленных зданиях Минска </w:t>
      </w:r>
      <w:r w:rsidRPr="009450EA">
        <w:rPr>
          <w:rFonts w:ascii="Times New Roman" w:hAnsi="Times New Roman" w:cs="Times New Roman"/>
          <w:sz w:val="28"/>
          <w:szCs w:val="28"/>
        </w:rPr>
        <w:t>/ В. В. Юрко</w:t>
      </w:r>
      <w:r>
        <w:rPr>
          <w:rFonts w:ascii="Times New Roman" w:hAnsi="Times New Roman" w:cs="Times New Roman"/>
          <w:sz w:val="28"/>
          <w:szCs w:val="28"/>
        </w:rPr>
        <w:t>,А. В. Горбачевская, Н. Н. Яковец</w:t>
      </w:r>
      <w:r w:rsidRPr="009450EA">
        <w:rPr>
          <w:rFonts w:ascii="Times New Roman" w:hAnsi="Times New Roman" w:cs="Times New Roman"/>
          <w:sz w:val="28"/>
          <w:szCs w:val="28"/>
        </w:rPr>
        <w:t>/ Антропогенная</w:t>
      </w:r>
      <w:r w:rsidR="00245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50EA">
        <w:rPr>
          <w:rFonts w:ascii="Times New Roman" w:hAnsi="Times New Roman" w:cs="Times New Roman"/>
          <w:sz w:val="28"/>
          <w:szCs w:val="28"/>
        </w:rPr>
        <w:t>динамика ландшафтов и</w:t>
      </w:r>
      <w:r w:rsidR="00245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респ. науч.-практ.конф., 19-20 окт., Минск, 2006; редкол. М. Г. Ясовеев</w:t>
      </w:r>
      <w:r w:rsidRPr="002E35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E35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отв.ред. : И. Э.Бученков, А. 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Хандогий. – Минск :БГПУ 2006. –С.58-59.</w:t>
      </w:r>
    </w:p>
    <w:p w:rsidR="00D81017" w:rsidRDefault="00D81017" w:rsidP="00D8101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исследований сотрудников научно-исследовательских и учебных учреждений Беларуси по проблемам антропогенной динамики ландшафтов и устойчивого использования биологического разнообразия.</w:t>
      </w:r>
    </w:p>
    <w:p w:rsidR="00D81017" w:rsidRDefault="00D81017" w:rsidP="00D8101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D81017" w:rsidRPr="00786C39" w:rsidRDefault="00D81017" w:rsidP="00D8101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A30E54" w:rsidRDefault="00A30E54"/>
    <w:sectPr w:rsidR="00A30E5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1A" w:rsidRDefault="00E2621A" w:rsidP="00EF2BA7">
      <w:pPr>
        <w:spacing w:after="0" w:line="240" w:lineRule="auto"/>
      </w:pPr>
      <w:r>
        <w:separator/>
      </w:r>
    </w:p>
  </w:endnote>
  <w:endnote w:type="continuationSeparator" w:id="1">
    <w:p w:rsidR="00E2621A" w:rsidRDefault="00E2621A" w:rsidP="00EF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EF2B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EF2B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EF2B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1A" w:rsidRDefault="00E2621A" w:rsidP="00EF2BA7">
      <w:pPr>
        <w:spacing w:after="0" w:line="240" w:lineRule="auto"/>
      </w:pPr>
      <w:r>
        <w:separator/>
      </w:r>
    </w:p>
  </w:footnote>
  <w:footnote w:type="continuationSeparator" w:id="1">
    <w:p w:rsidR="00E2621A" w:rsidRDefault="00E2621A" w:rsidP="00EF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674C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20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674C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20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674C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20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1017"/>
    <w:rsid w:val="00245AF1"/>
    <w:rsid w:val="003B1831"/>
    <w:rsid w:val="00674C0D"/>
    <w:rsid w:val="00A30E54"/>
    <w:rsid w:val="00CA13EC"/>
    <w:rsid w:val="00D81017"/>
    <w:rsid w:val="00DA7307"/>
    <w:rsid w:val="00E2621A"/>
    <w:rsid w:val="00EC2E65"/>
    <w:rsid w:val="00E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BA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BA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6</cp:revision>
  <dcterms:created xsi:type="dcterms:W3CDTF">2017-05-14T18:41:00Z</dcterms:created>
  <dcterms:modified xsi:type="dcterms:W3CDTF">2017-05-24T08:21:00Z</dcterms:modified>
</cp:coreProperties>
</file>