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49" w:rsidRDefault="00C32049" w:rsidP="00C32049">
      <w:pPr>
        <w:spacing w:after="0"/>
        <w:jc w:val="center"/>
        <w:rPr>
          <w:rFonts w:ascii="Times New Roman" w:hAnsi="Times New Roman" w:cs="Times New Roman"/>
          <w:i/>
          <w:sz w:val="28"/>
          <w:szCs w:val="28"/>
        </w:rPr>
      </w:pPr>
      <w:r>
        <w:rPr>
          <w:rFonts w:ascii="Times New Roman" w:hAnsi="Times New Roman" w:cs="Times New Roman"/>
          <w:i/>
          <w:sz w:val="28"/>
          <w:szCs w:val="28"/>
        </w:rPr>
        <w:t>Министерство образования Республики Беларусь</w:t>
      </w:r>
    </w:p>
    <w:p w:rsidR="00C32049" w:rsidRDefault="00C32049" w:rsidP="00C32049">
      <w:pPr>
        <w:spacing w:after="0"/>
        <w:jc w:val="center"/>
        <w:rPr>
          <w:rFonts w:ascii="Times New Roman" w:hAnsi="Times New Roman" w:cs="Times New Roman"/>
          <w:i/>
          <w:iCs/>
          <w:sz w:val="28"/>
          <w:szCs w:val="28"/>
        </w:rPr>
      </w:pPr>
      <w:r>
        <w:rPr>
          <w:rFonts w:ascii="Times New Roman" w:hAnsi="Times New Roman" w:cs="Times New Roman"/>
          <w:i/>
          <w:iCs/>
          <w:sz w:val="28"/>
          <w:szCs w:val="28"/>
        </w:rPr>
        <w:t>Учреждение образования</w:t>
      </w:r>
    </w:p>
    <w:p w:rsidR="00C32049" w:rsidRDefault="00C32049" w:rsidP="00C32049">
      <w:pPr>
        <w:tabs>
          <w:tab w:val="left" w:pos="420"/>
        </w:tabs>
        <w:spacing w:after="0" w:line="240" w:lineRule="auto"/>
        <w:ind w:firstLine="851"/>
        <w:rPr>
          <w:rFonts w:ascii="Times New Roman" w:hAnsi="Times New Roman" w:cs="Times New Roman"/>
          <w:i/>
          <w:sz w:val="32"/>
          <w:szCs w:val="32"/>
        </w:rPr>
      </w:pPr>
      <w:r>
        <w:rPr>
          <w:rFonts w:ascii="Times New Roman" w:hAnsi="Times New Roman" w:cs="Times New Roman"/>
          <w:i/>
          <w:sz w:val="28"/>
          <w:szCs w:val="28"/>
        </w:rPr>
        <w:t>«</w:t>
      </w:r>
      <w:r>
        <w:rPr>
          <w:rFonts w:ascii="Times New Roman" w:hAnsi="Times New Roman" w:cs="Times New Roman"/>
          <w:i/>
          <w:sz w:val="32"/>
          <w:szCs w:val="32"/>
        </w:rPr>
        <w:t>БРЕСТСКИЙ ГОСУДАРСТВЕННЫЙ УНИВЕРСИТЕТ</w:t>
      </w:r>
    </w:p>
    <w:p w:rsidR="00C32049" w:rsidRDefault="00C32049" w:rsidP="00C32049">
      <w:pPr>
        <w:tabs>
          <w:tab w:val="left" w:pos="420"/>
        </w:tabs>
        <w:spacing w:after="0" w:line="240" w:lineRule="auto"/>
        <w:ind w:firstLine="993"/>
        <w:rPr>
          <w:rFonts w:ascii="Times New Roman" w:hAnsi="Times New Roman" w:cs="Times New Roman"/>
          <w:i/>
          <w:sz w:val="32"/>
          <w:szCs w:val="32"/>
        </w:rPr>
      </w:pPr>
      <w:r>
        <w:rPr>
          <w:rFonts w:ascii="Times New Roman" w:hAnsi="Times New Roman" w:cs="Times New Roman"/>
          <w:i/>
          <w:sz w:val="32"/>
          <w:szCs w:val="32"/>
        </w:rPr>
        <w:t>ИМЕНИ А.С. ПУШКИНА»</w:t>
      </w:r>
    </w:p>
    <w:p w:rsidR="00C32049" w:rsidRDefault="00C32049" w:rsidP="00C32049">
      <w:pPr>
        <w:jc w:val="center"/>
        <w:rPr>
          <w:rFonts w:ascii="Times New Roman" w:hAnsi="Times New Roman" w:cs="Times New Roman"/>
          <w:b/>
          <w:i/>
          <w:sz w:val="28"/>
          <w:szCs w:val="28"/>
        </w:rPr>
      </w:pPr>
    </w:p>
    <w:p w:rsidR="00C32049" w:rsidRDefault="00C32049" w:rsidP="00C32049">
      <w:pPr>
        <w:tabs>
          <w:tab w:val="left" w:pos="420"/>
        </w:tabs>
        <w:spacing w:after="0" w:line="240" w:lineRule="auto"/>
        <w:rPr>
          <w:rFonts w:ascii="Times New Roman" w:hAnsi="Times New Roman" w:cs="Times New Roman"/>
          <w:i/>
          <w:sz w:val="32"/>
          <w:szCs w:val="32"/>
        </w:rPr>
      </w:pPr>
    </w:p>
    <w:p w:rsidR="00C32049" w:rsidRDefault="00C32049" w:rsidP="00C32049">
      <w:pPr>
        <w:tabs>
          <w:tab w:val="left" w:pos="420"/>
        </w:tabs>
        <w:spacing w:after="0" w:line="240" w:lineRule="auto"/>
        <w:rPr>
          <w:rFonts w:ascii="Times New Roman" w:hAnsi="Times New Roman" w:cs="Times New Roman"/>
          <w:i/>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«ШАГ В НАУКУ»</w:t>
      </w: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Сборник материалов II Республиканской студенческой научно-практической конференции</w:t>
      </w: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Брест, 17 мая 2017 года</w:t>
      </w:r>
    </w:p>
    <w:p w:rsidR="00C32049" w:rsidRDefault="00C32049" w:rsidP="00C32049">
      <w:pPr>
        <w:tabs>
          <w:tab w:val="left" w:pos="420"/>
        </w:tabs>
        <w:spacing w:after="0" w:line="240" w:lineRule="auto"/>
        <w:jc w:val="center"/>
        <w:rPr>
          <w:rFonts w:ascii="Times New Roman" w:hAnsi="Times New Roman" w:cs="Times New Roman"/>
          <w:b/>
          <w:sz w:val="32"/>
          <w:szCs w:val="32"/>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 xml:space="preserve">Брест </w:t>
      </w:r>
    </w:p>
    <w:p w:rsidR="00C32049" w:rsidRDefault="00C32049" w:rsidP="00C32049">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Бр ГУ</w:t>
      </w:r>
    </w:p>
    <w:p w:rsidR="00C32049" w:rsidRDefault="00C32049" w:rsidP="00C32049">
      <w:pPr>
        <w:tabs>
          <w:tab w:val="left" w:pos="420"/>
        </w:tabs>
        <w:spacing w:after="0" w:line="240" w:lineRule="auto"/>
        <w:ind w:firstLine="3544"/>
        <w:rPr>
          <w:rFonts w:ascii="Times New Roman" w:hAnsi="Times New Roman" w:cs="Times New Roman"/>
          <w:b/>
          <w:sz w:val="28"/>
          <w:szCs w:val="28"/>
        </w:rPr>
      </w:pPr>
      <w:r>
        <w:rPr>
          <w:rFonts w:ascii="Times New Roman" w:hAnsi="Times New Roman" w:cs="Times New Roman"/>
          <w:b/>
          <w:sz w:val="28"/>
          <w:szCs w:val="28"/>
        </w:rPr>
        <w:t>2017</w:t>
      </w: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32049" w:rsidRDefault="00C32049" w:rsidP="00C32049">
      <w:pPr>
        <w:tabs>
          <w:tab w:val="left" w:pos="420"/>
        </w:tabs>
        <w:spacing w:after="0" w:line="240" w:lineRule="auto"/>
        <w:jc w:val="center"/>
        <w:rPr>
          <w:rFonts w:ascii="Times New Roman" w:hAnsi="Times New Roman" w:cs="Times New Roman"/>
          <w:b/>
          <w:sz w:val="28"/>
          <w:szCs w:val="28"/>
        </w:rPr>
      </w:pPr>
    </w:p>
    <w:p w:rsidR="00CA3ABB" w:rsidRPr="00290BB1" w:rsidRDefault="00D450AB" w:rsidP="00290BB1">
      <w:pPr>
        <w:spacing w:after="0"/>
        <w:jc w:val="both"/>
        <w:rPr>
          <w:rFonts w:ascii="Times New Roman" w:hAnsi="Times New Roman" w:cs="Times New Roman"/>
          <w:i/>
          <w:sz w:val="28"/>
          <w:szCs w:val="28"/>
        </w:rPr>
      </w:pPr>
      <w:r>
        <w:rPr>
          <w:rFonts w:ascii="Times New Roman" w:hAnsi="Times New Roman" w:cs="Times New Roman"/>
          <w:b/>
          <w:i/>
          <w:sz w:val="28"/>
          <w:szCs w:val="28"/>
        </w:rPr>
        <w:lastRenderedPageBreak/>
        <w:t>О.Ю</w:t>
      </w:r>
      <w:r w:rsidR="00CA3ABB">
        <w:rPr>
          <w:rFonts w:ascii="Times New Roman" w:hAnsi="Times New Roman" w:cs="Times New Roman"/>
          <w:b/>
          <w:i/>
          <w:sz w:val="28"/>
          <w:szCs w:val="28"/>
        </w:rPr>
        <w:t xml:space="preserve">. ИЛЬКЕВИЧ </w:t>
      </w:r>
      <w:r w:rsidR="00CA3ABB" w:rsidRPr="00290BB1">
        <w:rPr>
          <w:rFonts w:ascii="Times New Roman" w:hAnsi="Times New Roman" w:cs="Times New Roman"/>
          <w:i/>
          <w:sz w:val="28"/>
          <w:szCs w:val="28"/>
        </w:rPr>
        <w:t>(Минск, БГПУ им. М. Танка)</w:t>
      </w:r>
    </w:p>
    <w:p w:rsidR="00CA3ABB" w:rsidRPr="00290BB1" w:rsidRDefault="00CA3ABB" w:rsidP="00290BB1">
      <w:pPr>
        <w:spacing w:after="0"/>
        <w:jc w:val="both"/>
        <w:rPr>
          <w:rFonts w:ascii="Times New Roman" w:hAnsi="Times New Roman" w:cs="Times New Roman"/>
          <w:i/>
          <w:sz w:val="28"/>
          <w:szCs w:val="28"/>
        </w:rPr>
      </w:pPr>
      <w:r w:rsidRPr="007E364B">
        <w:rPr>
          <w:rFonts w:ascii="Times New Roman" w:hAnsi="Times New Roman" w:cs="Times New Roman"/>
          <w:b/>
          <w:i/>
          <w:sz w:val="28"/>
          <w:szCs w:val="28"/>
        </w:rPr>
        <w:t>Научный руководитель</w:t>
      </w:r>
      <w:r w:rsidR="00290BB1">
        <w:rPr>
          <w:rFonts w:ascii="Times New Roman" w:hAnsi="Times New Roman" w:cs="Times New Roman"/>
          <w:b/>
          <w:i/>
          <w:sz w:val="28"/>
          <w:szCs w:val="28"/>
        </w:rPr>
        <w:t xml:space="preserve"> - В.Ф. Черник,</w:t>
      </w:r>
      <w:r w:rsidRPr="00290BB1">
        <w:rPr>
          <w:rFonts w:ascii="Times New Roman" w:hAnsi="Times New Roman" w:cs="Times New Roman"/>
          <w:i/>
          <w:sz w:val="28"/>
          <w:szCs w:val="28"/>
        </w:rPr>
        <w:t>кандидат биологических наук, доцент</w:t>
      </w:r>
      <w:bookmarkStart w:id="0" w:name="_GoBack"/>
      <w:bookmarkEnd w:id="0"/>
    </w:p>
    <w:p w:rsidR="00290BB1" w:rsidRDefault="00290BB1" w:rsidP="00290BB1">
      <w:pPr>
        <w:spacing w:after="0" w:line="240" w:lineRule="auto"/>
        <w:jc w:val="both"/>
        <w:rPr>
          <w:rFonts w:ascii="Times New Roman" w:hAnsi="Times New Roman" w:cs="Times New Roman"/>
          <w:b/>
          <w:i/>
          <w:sz w:val="28"/>
          <w:szCs w:val="28"/>
        </w:rPr>
      </w:pPr>
    </w:p>
    <w:p w:rsidR="00CA3ABB" w:rsidRPr="00FC34DB" w:rsidRDefault="00152CCD" w:rsidP="00290B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КОМПЛЕКСНОЕ ТЕСТИРОВАНИЕ</w:t>
      </w:r>
      <w:r w:rsidR="00CA3ABB" w:rsidRPr="00FC34DB">
        <w:rPr>
          <w:rFonts w:ascii="Times New Roman" w:hAnsi="Times New Roman" w:cs="Times New Roman"/>
          <w:b/>
          <w:sz w:val="28"/>
          <w:szCs w:val="28"/>
        </w:rPr>
        <w:t xml:space="preserve"> ШКОЛЬНОЙ ЗРЕЛОСТИ ДЕТЕЙ ШЕСТИ-СЕМИЛЕТНЕГО ВОЗРАСТА</w:t>
      </w:r>
    </w:p>
    <w:p w:rsidR="00290BB1" w:rsidRDefault="00290BB1" w:rsidP="00290BB1">
      <w:pPr>
        <w:spacing w:after="0" w:line="240" w:lineRule="auto"/>
        <w:ind w:firstLine="567"/>
        <w:jc w:val="both"/>
        <w:rPr>
          <w:rFonts w:ascii="Times New Roman" w:hAnsi="Times New Roman" w:cs="Times New Roman"/>
          <w:sz w:val="28"/>
          <w:szCs w:val="28"/>
        </w:rPr>
      </w:pPr>
    </w:p>
    <w:p w:rsidR="00CA440E" w:rsidRDefault="00A42CBF" w:rsidP="00616AEE">
      <w:pPr>
        <w:spacing w:after="0" w:line="240" w:lineRule="auto"/>
        <w:ind w:firstLine="567"/>
        <w:jc w:val="both"/>
        <w:rPr>
          <w:rFonts w:ascii="Times New Roman" w:hAnsi="Times New Roman" w:cs="Times New Roman"/>
          <w:sz w:val="28"/>
          <w:szCs w:val="28"/>
        </w:rPr>
      </w:pPr>
      <w:r w:rsidRPr="00A42CBF">
        <w:rPr>
          <w:rFonts w:ascii="Times New Roman" w:hAnsi="Times New Roman" w:cs="Times New Roman"/>
          <w:sz w:val="28"/>
          <w:szCs w:val="28"/>
        </w:rPr>
        <w:t>Школьная зрелость</w:t>
      </w:r>
      <w:r w:rsidRPr="00082B8A">
        <w:rPr>
          <w:rFonts w:ascii="Times New Roman" w:hAnsi="Times New Roman" w:cs="Times New Roman"/>
          <w:sz w:val="28"/>
          <w:szCs w:val="28"/>
        </w:rPr>
        <w:t xml:space="preserve">– </w:t>
      </w:r>
      <w:r w:rsidR="00082B8A" w:rsidRPr="00082B8A">
        <w:rPr>
          <w:rFonts w:ascii="Times New Roman" w:hAnsi="Times New Roman" w:cs="Times New Roman"/>
          <w:sz w:val="28"/>
          <w:szCs w:val="28"/>
        </w:rPr>
        <w:t>степень</w:t>
      </w:r>
      <w:r w:rsidR="00082B8A">
        <w:rPr>
          <w:rFonts w:ascii="Times New Roman" w:hAnsi="Times New Roman" w:cs="Times New Roman"/>
          <w:sz w:val="28"/>
          <w:szCs w:val="28"/>
        </w:rPr>
        <w:t xml:space="preserve"> морфофункционального развития детей</w:t>
      </w:r>
      <w:r w:rsidR="00616AEE">
        <w:rPr>
          <w:rFonts w:ascii="Times New Roman" w:hAnsi="Times New Roman" w:cs="Times New Roman"/>
          <w:sz w:val="28"/>
          <w:szCs w:val="28"/>
        </w:rPr>
        <w:t xml:space="preserve">, обеспечивающая комплексное приспособление детского организма к учебному процессу. </w:t>
      </w:r>
      <w:r w:rsidRPr="00A42CBF">
        <w:rPr>
          <w:rFonts w:ascii="Times New Roman" w:hAnsi="Times New Roman" w:cs="Times New Roman"/>
          <w:sz w:val="28"/>
          <w:szCs w:val="28"/>
        </w:rPr>
        <w:t>И</w:t>
      </w:r>
      <w:r>
        <w:rPr>
          <w:rFonts w:ascii="Times New Roman" w:hAnsi="Times New Roman" w:cs="Times New Roman"/>
          <w:sz w:val="28"/>
          <w:szCs w:val="28"/>
        </w:rPr>
        <w:t>зучение ее уровня осуществлялось в</w:t>
      </w:r>
      <w:r w:rsidR="004136B0">
        <w:rPr>
          <w:rFonts w:ascii="Times New Roman" w:hAnsi="Times New Roman" w:cs="Times New Roman"/>
          <w:sz w:val="28"/>
          <w:szCs w:val="28"/>
        </w:rPr>
        <w:t xml:space="preserve"> группах младших школьников</w:t>
      </w:r>
      <w:r>
        <w:rPr>
          <w:rFonts w:ascii="Times New Roman" w:hAnsi="Times New Roman" w:cs="Times New Roman"/>
          <w:sz w:val="28"/>
          <w:szCs w:val="28"/>
        </w:rPr>
        <w:t xml:space="preserve"> СШ № 36 г. Минска</w:t>
      </w:r>
      <w:r w:rsidR="005E64EB">
        <w:rPr>
          <w:rFonts w:ascii="Times New Roman" w:hAnsi="Times New Roman" w:cs="Times New Roman"/>
          <w:sz w:val="28"/>
          <w:szCs w:val="28"/>
        </w:rPr>
        <w:t xml:space="preserve">. </w:t>
      </w:r>
    </w:p>
    <w:p w:rsidR="005E64EB" w:rsidRDefault="005E64EB" w:rsidP="00616AEE">
      <w:pPr>
        <w:spacing w:after="0" w:line="240" w:lineRule="auto"/>
        <w:ind w:firstLine="567"/>
        <w:jc w:val="both"/>
        <w:rPr>
          <w:rFonts w:ascii="Times New Roman" w:hAnsi="Times New Roman" w:cs="Times New Roman"/>
          <w:sz w:val="28"/>
          <w:szCs w:val="28"/>
        </w:rPr>
      </w:pPr>
      <w:r w:rsidRPr="00B00FC1">
        <w:rPr>
          <w:rFonts w:ascii="Times New Roman" w:hAnsi="Times New Roman" w:cs="Times New Roman"/>
          <w:i/>
          <w:sz w:val="28"/>
          <w:szCs w:val="28"/>
        </w:rPr>
        <w:t>Цель работы</w:t>
      </w:r>
      <w:r>
        <w:rPr>
          <w:rFonts w:ascii="Times New Roman" w:hAnsi="Times New Roman" w:cs="Times New Roman"/>
          <w:sz w:val="28"/>
          <w:szCs w:val="28"/>
        </w:rPr>
        <w:t xml:space="preserve"> – </w:t>
      </w:r>
      <w:r w:rsidR="00B00FC1">
        <w:rPr>
          <w:rFonts w:ascii="Times New Roman" w:hAnsi="Times New Roman" w:cs="Times New Roman"/>
          <w:sz w:val="28"/>
          <w:szCs w:val="28"/>
        </w:rPr>
        <w:t>выявление зрелых и незрелых детей к обучени</w:t>
      </w:r>
      <w:r w:rsidR="009D289F">
        <w:rPr>
          <w:rFonts w:ascii="Times New Roman" w:hAnsi="Times New Roman" w:cs="Times New Roman"/>
          <w:sz w:val="28"/>
          <w:szCs w:val="28"/>
        </w:rPr>
        <w:t>ю с помощью комплексного тестирования</w:t>
      </w:r>
      <w:r w:rsidR="00B00FC1">
        <w:rPr>
          <w:rFonts w:ascii="Times New Roman" w:hAnsi="Times New Roman" w:cs="Times New Roman"/>
          <w:sz w:val="28"/>
          <w:szCs w:val="28"/>
        </w:rPr>
        <w:t>.</w:t>
      </w:r>
    </w:p>
    <w:p w:rsidR="00A42CBF" w:rsidRDefault="005E64EB" w:rsidP="00616AEE">
      <w:pPr>
        <w:spacing w:after="0" w:line="240" w:lineRule="auto"/>
        <w:ind w:firstLine="567"/>
        <w:jc w:val="both"/>
        <w:rPr>
          <w:rFonts w:ascii="Times New Roman" w:hAnsi="Times New Roman" w:cs="Times New Roman"/>
          <w:i/>
          <w:sz w:val="28"/>
          <w:szCs w:val="28"/>
        </w:rPr>
      </w:pPr>
      <w:r w:rsidRPr="005E64EB">
        <w:rPr>
          <w:rFonts w:ascii="Times New Roman" w:hAnsi="Times New Roman" w:cs="Times New Roman"/>
          <w:i/>
          <w:sz w:val="28"/>
          <w:szCs w:val="28"/>
        </w:rPr>
        <w:t>Методы исследования</w:t>
      </w:r>
    </w:p>
    <w:p w:rsidR="00031905" w:rsidRPr="00CA440E" w:rsidRDefault="00031905" w:rsidP="00616AEE">
      <w:pPr>
        <w:spacing w:after="0" w:line="240" w:lineRule="auto"/>
        <w:ind w:firstLine="567"/>
        <w:jc w:val="both"/>
        <w:rPr>
          <w:rFonts w:ascii="Times New Roman" w:hAnsi="Times New Roman" w:cs="Times New Roman"/>
          <w:sz w:val="28"/>
          <w:szCs w:val="28"/>
        </w:rPr>
      </w:pPr>
      <w:r w:rsidRPr="00CA440E">
        <w:rPr>
          <w:rFonts w:ascii="Times New Roman" w:hAnsi="Times New Roman" w:cs="Times New Roman"/>
          <w:sz w:val="28"/>
          <w:szCs w:val="28"/>
        </w:rPr>
        <w:t>Использованы следующие методы тестирования школьной зрелости детей</w:t>
      </w:r>
      <w:r w:rsidR="00CA440E" w:rsidRPr="00CA440E">
        <w:rPr>
          <w:rFonts w:ascii="Times New Roman" w:hAnsi="Times New Roman" w:cs="Times New Roman"/>
          <w:sz w:val="28"/>
          <w:szCs w:val="28"/>
        </w:rPr>
        <w:t xml:space="preserve"> [</w:t>
      </w:r>
      <w:r w:rsidR="008322C9">
        <w:rPr>
          <w:rFonts w:ascii="Times New Roman" w:hAnsi="Times New Roman" w:cs="Times New Roman"/>
          <w:sz w:val="28"/>
          <w:szCs w:val="28"/>
        </w:rPr>
        <w:t>1</w:t>
      </w:r>
      <w:r w:rsidR="009831EC">
        <w:rPr>
          <w:rFonts w:ascii="Times New Roman" w:hAnsi="Times New Roman" w:cs="Times New Roman"/>
          <w:sz w:val="28"/>
          <w:szCs w:val="28"/>
        </w:rPr>
        <w:t>, с. 33</w:t>
      </w:r>
      <w:r w:rsidR="00047926">
        <w:rPr>
          <w:rFonts w:ascii="Times New Roman" w:hAnsi="Times New Roman" w:cs="Times New Roman"/>
          <w:sz w:val="28"/>
          <w:szCs w:val="28"/>
        </w:rPr>
        <w:t>–48</w:t>
      </w:r>
      <w:r w:rsidR="00CA440E" w:rsidRPr="00CA440E">
        <w:rPr>
          <w:rFonts w:ascii="Times New Roman" w:hAnsi="Times New Roman" w:cs="Times New Roman"/>
          <w:sz w:val="28"/>
          <w:szCs w:val="28"/>
        </w:rPr>
        <w:t>]</w:t>
      </w:r>
      <w:r w:rsidRPr="00CA440E">
        <w:rPr>
          <w:rFonts w:ascii="Times New Roman" w:hAnsi="Times New Roman" w:cs="Times New Roman"/>
          <w:sz w:val="28"/>
          <w:szCs w:val="28"/>
        </w:rPr>
        <w:t>:</w:t>
      </w:r>
    </w:p>
    <w:p w:rsidR="00A42CBF" w:rsidRDefault="00A42CBF" w:rsidP="00290B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42CBF">
        <w:rPr>
          <w:rFonts w:ascii="Times New Roman" w:hAnsi="Times New Roman" w:cs="Times New Roman"/>
          <w:sz w:val="28"/>
          <w:szCs w:val="28"/>
        </w:rPr>
        <w:t>Исследование внимания, памяти, умственной</w:t>
      </w:r>
      <w:r w:rsidR="00390CDB">
        <w:rPr>
          <w:rFonts w:ascii="Times New Roman" w:hAnsi="Times New Roman" w:cs="Times New Roman"/>
          <w:sz w:val="28"/>
          <w:szCs w:val="28"/>
        </w:rPr>
        <w:t xml:space="preserve"> работоспособности у школьников</w:t>
      </w:r>
      <w:r w:rsidR="005E64EB">
        <w:rPr>
          <w:rFonts w:ascii="Times New Roman" w:hAnsi="Times New Roman" w:cs="Times New Roman"/>
          <w:sz w:val="28"/>
          <w:szCs w:val="28"/>
        </w:rPr>
        <w:t xml:space="preserve"> по буквенным пробам</w:t>
      </w:r>
      <w:r w:rsidR="00390CDB">
        <w:rPr>
          <w:rFonts w:ascii="Times New Roman" w:hAnsi="Times New Roman" w:cs="Times New Roman"/>
          <w:sz w:val="28"/>
          <w:szCs w:val="28"/>
        </w:rPr>
        <w:t xml:space="preserve">. </w:t>
      </w:r>
      <w:r w:rsidRPr="00A42CBF">
        <w:rPr>
          <w:rFonts w:ascii="Times New Roman" w:hAnsi="Times New Roman" w:cs="Times New Roman"/>
          <w:sz w:val="28"/>
          <w:szCs w:val="28"/>
        </w:rPr>
        <w:t>2. Изучение уровня развития второй сигнальной системы шестилетнего школьника по созданному рисунку. 3. Изучение координации (точности движений) руки при срисовывании ребенком рукописного текста. 4. Исследование координации движения руки при вырезании ребенком начерченного круга (мотометрический тест).5. Определение скорости зрительного прослеживания ребенком пути по рисунку лабиринта</w:t>
      </w:r>
      <w:r>
        <w:rPr>
          <w:rFonts w:ascii="Times New Roman" w:hAnsi="Times New Roman" w:cs="Times New Roman"/>
          <w:sz w:val="28"/>
          <w:szCs w:val="28"/>
        </w:rPr>
        <w:t>.</w:t>
      </w:r>
      <w:r w:rsidRPr="00A42CBF">
        <w:rPr>
          <w:rFonts w:ascii="Times New Roman" w:hAnsi="Times New Roman" w:cs="Times New Roman"/>
          <w:sz w:val="28"/>
          <w:szCs w:val="28"/>
        </w:rPr>
        <w:t xml:space="preserve">6.Исследование изображения ребенком прямых параллельных линий. </w:t>
      </w:r>
      <w:r w:rsidR="00616AEE">
        <w:rPr>
          <w:rFonts w:ascii="Times New Roman" w:hAnsi="Times New Roman" w:cs="Times New Roman"/>
          <w:sz w:val="28"/>
          <w:szCs w:val="28"/>
        </w:rPr>
        <w:t>7. Изучение реакции сердечно-сосудистой системы ребенка на дозированную физическую нагрузку с помощью пробы Руффье</w:t>
      </w:r>
      <w:r w:rsidR="00A46E9A">
        <w:rPr>
          <w:rFonts w:ascii="Times New Roman" w:hAnsi="Times New Roman" w:cs="Times New Roman"/>
          <w:sz w:val="28"/>
          <w:szCs w:val="28"/>
        </w:rPr>
        <w:t>. 8. Исследование</w:t>
      </w:r>
      <w:r w:rsidR="004E0FE4" w:rsidRPr="004E0FE4">
        <w:rPr>
          <w:rFonts w:ascii="Times New Roman" w:hAnsi="Times New Roman" w:cs="Times New Roman"/>
          <w:sz w:val="28"/>
          <w:szCs w:val="28"/>
        </w:rPr>
        <w:t xml:space="preserve"> частоты сердечных сокращений</w:t>
      </w:r>
      <w:r w:rsidR="004E0FE4">
        <w:rPr>
          <w:rFonts w:ascii="Times New Roman" w:hAnsi="Times New Roman" w:cs="Times New Roman"/>
          <w:sz w:val="28"/>
          <w:szCs w:val="28"/>
        </w:rPr>
        <w:t xml:space="preserve"> у детей разных возрастных групп.</w:t>
      </w:r>
    </w:p>
    <w:p w:rsidR="00616AEE" w:rsidRPr="00616AEE" w:rsidRDefault="00616AEE" w:rsidP="00616AEE">
      <w:pPr>
        <w:spacing w:after="0" w:line="240" w:lineRule="auto"/>
        <w:ind w:firstLine="567"/>
        <w:jc w:val="both"/>
        <w:rPr>
          <w:rFonts w:ascii="Times New Roman" w:hAnsi="Times New Roman" w:cs="Times New Roman"/>
          <w:i/>
          <w:sz w:val="28"/>
          <w:szCs w:val="28"/>
        </w:rPr>
      </w:pPr>
      <w:r w:rsidRPr="00616AEE">
        <w:rPr>
          <w:rFonts w:ascii="Times New Roman" w:hAnsi="Times New Roman" w:cs="Times New Roman"/>
          <w:i/>
          <w:sz w:val="28"/>
          <w:szCs w:val="28"/>
        </w:rPr>
        <w:t>Результаты исследования и их обсуждение</w:t>
      </w:r>
    </w:p>
    <w:p w:rsidR="00C26872" w:rsidRPr="00C26872" w:rsidRDefault="00CA3ABB" w:rsidP="00BE6618">
      <w:pPr>
        <w:tabs>
          <w:tab w:val="left" w:pos="85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корректурной таблице (буквенным пробам) В.Я. Анфимова исследованы индивидуальные особенности внимания, памят</w:t>
      </w:r>
      <w:r w:rsidR="00BE6618">
        <w:rPr>
          <w:rFonts w:ascii="Times New Roman" w:hAnsi="Times New Roman" w:cs="Times New Roman"/>
          <w:sz w:val="28"/>
          <w:szCs w:val="28"/>
        </w:rPr>
        <w:t xml:space="preserve">и, умственной работоспособности. </w:t>
      </w:r>
      <w:r w:rsidR="00A42CBF">
        <w:rPr>
          <w:rFonts w:ascii="Times New Roman" w:hAnsi="Times New Roman" w:cs="Times New Roman"/>
          <w:sz w:val="28"/>
          <w:szCs w:val="28"/>
        </w:rPr>
        <w:t>На основании исследования</w:t>
      </w:r>
      <w:r w:rsidR="00A32A6D">
        <w:rPr>
          <w:rFonts w:ascii="Times New Roman" w:hAnsi="Times New Roman" w:cs="Times New Roman"/>
          <w:sz w:val="28"/>
          <w:szCs w:val="28"/>
        </w:rPr>
        <w:t>можно утверждать, что о</w:t>
      </w:r>
      <w:r w:rsidR="00C26872" w:rsidRPr="00C26872">
        <w:rPr>
          <w:rFonts w:ascii="Times New Roman" w:hAnsi="Times New Roman" w:cs="Times New Roman"/>
          <w:sz w:val="28"/>
          <w:szCs w:val="28"/>
        </w:rPr>
        <w:t>б</w:t>
      </w:r>
      <w:r w:rsidR="00710C8F">
        <w:rPr>
          <w:rFonts w:ascii="Times New Roman" w:hAnsi="Times New Roman" w:cs="Times New Roman"/>
          <w:sz w:val="28"/>
          <w:szCs w:val="28"/>
        </w:rPr>
        <w:t>ъем памяти учащихся составляет в среднем 1030, что соответствует отметке«</w:t>
      </w:r>
      <w:r w:rsidR="00C26872" w:rsidRPr="00C26872">
        <w:rPr>
          <w:rFonts w:ascii="Times New Roman" w:hAnsi="Times New Roman" w:cs="Times New Roman"/>
          <w:sz w:val="28"/>
          <w:szCs w:val="28"/>
        </w:rPr>
        <w:t>отлично</w:t>
      </w:r>
      <w:r w:rsidR="00710C8F">
        <w:rPr>
          <w:rFonts w:ascii="Times New Roman" w:hAnsi="Times New Roman" w:cs="Times New Roman"/>
          <w:sz w:val="28"/>
          <w:szCs w:val="28"/>
        </w:rPr>
        <w:t>»</w:t>
      </w:r>
      <w:r w:rsidR="00C26872" w:rsidRPr="00C26872">
        <w:rPr>
          <w:rFonts w:ascii="Times New Roman" w:hAnsi="Times New Roman" w:cs="Times New Roman"/>
          <w:sz w:val="28"/>
          <w:szCs w:val="28"/>
        </w:rPr>
        <w:t xml:space="preserve">. Самый низкий показатель 880, а самый высокий 1230. </w:t>
      </w:r>
    </w:p>
    <w:p w:rsidR="00C26872" w:rsidRPr="00C26872" w:rsidRDefault="00C26872" w:rsidP="00A32A6D">
      <w:pPr>
        <w:spacing w:after="0" w:line="240" w:lineRule="auto"/>
        <w:ind w:firstLine="284"/>
        <w:jc w:val="both"/>
        <w:rPr>
          <w:rFonts w:ascii="Times New Roman" w:hAnsi="Times New Roman" w:cs="Times New Roman"/>
          <w:sz w:val="28"/>
          <w:szCs w:val="28"/>
        </w:rPr>
      </w:pPr>
      <w:r w:rsidRPr="00C26872">
        <w:rPr>
          <w:rFonts w:ascii="Times New Roman" w:hAnsi="Times New Roman" w:cs="Times New Roman"/>
          <w:sz w:val="28"/>
          <w:szCs w:val="28"/>
        </w:rPr>
        <w:t>Устойчивость внимани</w:t>
      </w:r>
      <w:r w:rsidR="00A42CBF">
        <w:rPr>
          <w:rFonts w:ascii="Times New Roman" w:hAnsi="Times New Roman" w:cs="Times New Roman"/>
          <w:sz w:val="28"/>
          <w:szCs w:val="28"/>
        </w:rPr>
        <w:t>я у учащихся менее выражена по сравнению с другими показателями функций коры</w:t>
      </w:r>
      <w:r w:rsidRPr="00C26872">
        <w:rPr>
          <w:rFonts w:ascii="Times New Roman" w:hAnsi="Times New Roman" w:cs="Times New Roman"/>
          <w:sz w:val="28"/>
          <w:szCs w:val="28"/>
        </w:rPr>
        <w:t xml:space="preserve">, так средний показатель составляет9,4 – </w:t>
      </w:r>
      <w:r w:rsidR="00510BD9">
        <w:rPr>
          <w:rFonts w:ascii="Times New Roman" w:hAnsi="Times New Roman" w:cs="Times New Roman"/>
          <w:sz w:val="28"/>
          <w:szCs w:val="28"/>
        </w:rPr>
        <w:t>«</w:t>
      </w:r>
      <w:r w:rsidRPr="00C26872">
        <w:rPr>
          <w:rFonts w:ascii="Times New Roman" w:hAnsi="Times New Roman" w:cs="Times New Roman"/>
          <w:sz w:val="28"/>
          <w:szCs w:val="28"/>
        </w:rPr>
        <w:t>удовлетворительно</w:t>
      </w:r>
      <w:r w:rsidR="00510BD9">
        <w:rPr>
          <w:rFonts w:ascii="Times New Roman" w:hAnsi="Times New Roman" w:cs="Times New Roman"/>
          <w:sz w:val="28"/>
          <w:szCs w:val="28"/>
        </w:rPr>
        <w:t>». Из 10</w:t>
      </w:r>
      <w:r w:rsidR="00C74F1D">
        <w:rPr>
          <w:rFonts w:ascii="Times New Roman" w:hAnsi="Times New Roman" w:cs="Times New Roman"/>
          <w:sz w:val="28"/>
          <w:szCs w:val="28"/>
        </w:rPr>
        <w:t xml:space="preserve"> детей</w:t>
      </w:r>
      <w:r w:rsidR="00510BD9">
        <w:rPr>
          <w:rFonts w:ascii="Times New Roman" w:hAnsi="Times New Roman" w:cs="Times New Roman"/>
          <w:sz w:val="28"/>
          <w:szCs w:val="28"/>
        </w:rPr>
        <w:t xml:space="preserve"> двое учащих</w:t>
      </w:r>
      <w:r w:rsidR="00A46E9A">
        <w:rPr>
          <w:rFonts w:ascii="Times New Roman" w:hAnsi="Times New Roman" w:cs="Times New Roman"/>
          <w:sz w:val="28"/>
          <w:szCs w:val="28"/>
        </w:rPr>
        <w:t>ся имею</w:t>
      </w:r>
      <w:r w:rsidRPr="00C26872">
        <w:rPr>
          <w:rFonts w:ascii="Times New Roman" w:hAnsi="Times New Roman" w:cs="Times New Roman"/>
          <w:sz w:val="28"/>
          <w:szCs w:val="28"/>
        </w:rPr>
        <w:t xml:space="preserve">т оценку </w:t>
      </w:r>
      <w:r w:rsidR="00510BD9">
        <w:rPr>
          <w:rFonts w:ascii="Times New Roman" w:hAnsi="Times New Roman" w:cs="Times New Roman"/>
          <w:sz w:val="28"/>
          <w:szCs w:val="28"/>
        </w:rPr>
        <w:t>«</w:t>
      </w:r>
      <w:r w:rsidRPr="00C26872">
        <w:rPr>
          <w:rFonts w:ascii="Times New Roman" w:hAnsi="Times New Roman" w:cs="Times New Roman"/>
          <w:sz w:val="28"/>
          <w:szCs w:val="28"/>
        </w:rPr>
        <w:t>хорошо</w:t>
      </w:r>
      <w:r w:rsidR="00510BD9">
        <w:rPr>
          <w:rFonts w:ascii="Times New Roman" w:hAnsi="Times New Roman" w:cs="Times New Roman"/>
          <w:sz w:val="28"/>
          <w:szCs w:val="28"/>
        </w:rPr>
        <w:t>»</w:t>
      </w:r>
      <w:r w:rsidRPr="00C26872">
        <w:rPr>
          <w:rFonts w:ascii="Times New Roman" w:hAnsi="Times New Roman" w:cs="Times New Roman"/>
          <w:sz w:val="28"/>
          <w:szCs w:val="28"/>
        </w:rPr>
        <w:t xml:space="preserve">, 5 учащихся имеют оценку </w:t>
      </w:r>
      <w:r w:rsidR="00510BD9">
        <w:rPr>
          <w:rFonts w:ascii="Times New Roman" w:hAnsi="Times New Roman" w:cs="Times New Roman"/>
          <w:sz w:val="28"/>
          <w:szCs w:val="28"/>
        </w:rPr>
        <w:t>«</w:t>
      </w:r>
      <w:r w:rsidRPr="00C26872">
        <w:rPr>
          <w:rFonts w:ascii="Times New Roman" w:hAnsi="Times New Roman" w:cs="Times New Roman"/>
          <w:sz w:val="28"/>
          <w:szCs w:val="28"/>
        </w:rPr>
        <w:t>удовлетворительно</w:t>
      </w:r>
      <w:r w:rsidR="00510BD9">
        <w:rPr>
          <w:rFonts w:ascii="Times New Roman" w:hAnsi="Times New Roman" w:cs="Times New Roman"/>
          <w:sz w:val="28"/>
          <w:szCs w:val="28"/>
        </w:rPr>
        <w:t xml:space="preserve">» и трое </w:t>
      </w:r>
      <w:r w:rsidRPr="00C26872">
        <w:rPr>
          <w:rFonts w:ascii="Times New Roman" w:hAnsi="Times New Roman" w:cs="Times New Roman"/>
          <w:sz w:val="28"/>
          <w:szCs w:val="28"/>
        </w:rPr>
        <w:t xml:space="preserve">имеют оценку </w:t>
      </w:r>
      <w:r w:rsidR="00510BD9">
        <w:rPr>
          <w:rFonts w:ascii="Times New Roman" w:hAnsi="Times New Roman" w:cs="Times New Roman"/>
          <w:sz w:val="28"/>
          <w:szCs w:val="28"/>
        </w:rPr>
        <w:t>«</w:t>
      </w:r>
      <w:r w:rsidRPr="00C26872">
        <w:rPr>
          <w:rFonts w:ascii="Times New Roman" w:hAnsi="Times New Roman" w:cs="Times New Roman"/>
          <w:sz w:val="28"/>
          <w:szCs w:val="28"/>
        </w:rPr>
        <w:t>плохо</w:t>
      </w:r>
      <w:r w:rsidR="00510BD9">
        <w:rPr>
          <w:rFonts w:ascii="Times New Roman" w:hAnsi="Times New Roman" w:cs="Times New Roman"/>
          <w:sz w:val="28"/>
          <w:szCs w:val="28"/>
        </w:rPr>
        <w:t>»</w:t>
      </w:r>
      <w:r w:rsidRPr="00C26872">
        <w:rPr>
          <w:rFonts w:ascii="Times New Roman" w:hAnsi="Times New Roman" w:cs="Times New Roman"/>
          <w:sz w:val="28"/>
          <w:szCs w:val="28"/>
        </w:rPr>
        <w:t>. Концентрация вним</w:t>
      </w:r>
      <w:r w:rsidR="00510BD9">
        <w:rPr>
          <w:rFonts w:ascii="Times New Roman" w:hAnsi="Times New Roman" w:cs="Times New Roman"/>
          <w:sz w:val="28"/>
          <w:szCs w:val="28"/>
        </w:rPr>
        <w:t xml:space="preserve">ания </w:t>
      </w:r>
      <w:r w:rsidR="00A32A6D">
        <w:rPr>
          <w:rFonts w:ascii="Times New Roman" w:hAnsi="Times New Roman" w:cs="Times New Roman"/>
          <w:sz w:val="28"/>
          <w:szCs w:val="28"/>
        </w:rPr>
        <w:t xml:space="preserve">не </w:t>
      </w:r>
      <w:r w:rsidR="00510BD9">
        <w:rPr>
          <w:rFonts w:ascii="Times New Roman" w:hAnsi="Times New Roman" w:cs="Times New Roman"/>
          <w:sz w:val="28"/>
          <w:szCs w:val="28"/>
        </w:rPr>
        <w:t>у всех учащихся</w:t>
      </w:r>
      <w:r w:rsidRPr="00C26872">
        <w:rPr>
          <w:rFonts w:ascii="Times New Roman" w:hAnsi="Times New Roman" w:cs="Times New Roman"/>
          <w:sz w:val="28"/>
          <w:szCs w:val="28"/>
        </w:rPr>
        <w:t xml:space="preserve"> высокая, и в среднем составляет 980.</w:t>
      </w:r>
    </w:p>
    <w:p w:rsidR="00FA510B" w:rsidRDefault="00926800" w:rsidP="00290BB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w:t>
      </w:r>
      <w:r w:rsidR="00380F6E">
        <w:rPr>
          <w:rFonts w:ascii="Times New Roman" w:hAnsi="Times New Roman" w:cs="Times New Roman"/>
          <w:sz w:val="28"/>
          <w:szCs w:val="28"/>
        </w:rPr>
        <w:t>сследование</w:t>
      </w:r>
      <w:r w:rsidR="00FA510B">
        <w:rPr>
          <w:rFonts w:ascii="Times New Roman" w:hAnsi="Times New Roman" w:cs="Times New Roman"/>
          <w:sz w:val="28"/>
          <w:szCs w:val="28"/>
        </w:rPr>
        <w:t xml:space="preserve"> типологических свойств нервной системы младших школьников на уроке изобразител</w:t>
      </w:r>
      <w:r>
        <w:rPr>
          <w:rFonts w:ascii="Times New Roman" w:hAnsi="Times New Roman" w:cs="Times New Roman"/>
          <w:sz w:val="28"/>
          <w:szCs w:val="28"/>
        </w:rPr>
        <w:t>ьной деятельности, позволило установить</w:t>
      </w:r>
      <w:r w:rsidR="00FA510B">
        <w:rPr>
          <w:rFonts w:ascii="Times New Roman" w:hAnsi="Times New Roman" w:cs="Times New Roman"/>
          <w:sz w:val="28"/>
          <w:szCs w:val="28"/>
        </w:rPr>
        <w:t>, что у большинс</w:t>
      </w:r>
      <w:r w:rsidR="002F1CD1">
        <w:rPr>
          <w:rFonts w:ascii="Times New Roman" w:hAnsi="Times New Roman" w:cs="Times New Roman"/>
          <w:sz w:val="28"/>
          <w:szCs w:val="28"/>
        </w:rPr>
        <w:t>тва учащихся</w:t>
      </w:r>
      <w:r>
        <w:rPr>
          <w:rFonts w:ascii="Times New Roman" w:hAnsi="Times New Roman" w:cs="Times New Roman"/>
          <w:sz w:val="28"/>
          <w:szCs w:val="28"/>
        </w:rPr>
        <w:t xml:space="preserve"> (у 19 из 25 обследованных)</w:t>
      </w:r>
      <w:r w:rsidR="00CD3625">
        <w:rPr>
          <w:rFonts w:ascii="Times New Roman" w:hAnsi="Times New Roman" w:cs="Times New Roman"/>
          <w:sz w:val="28"/>
          <w:szCs w:val="28"/>
        </w:rPr>
        <w:t xml:space="preserve">в разной степени </w:t>
      </w:r>
      <w:r w:rsidR="002F1CD1">
        <w:rPr>
          <w:rFonts w:ascii="Times New Roman" w:hAnsi="Times New Roman" w:cs="Times New Roman"/>
          <w:sz w:val="28"/>
          <w:szCs w:val="28"/>
        </w:rPr>
        <w:t>выражены</w:t>
      </w:r>
      <w:r w:rsidR="00510BD9">
        <w:rPr>
          <w:rFonts w:ascii="Times New Roman" w:hAnsi="Times New Roman" w:cs="Times New Roman"/>
          <w:sz w:val="28"/>
          <w:szCs w:val="28"/>
        </w:rPr>
        <w:t xml:space="preserve"> процессы</w:t>
      </w:r>
      <w:r w:rsidR="002F1CD1">
        <w:rPr>
          <w:rFonts w:ascii="Times New Roman" w:hAnsi="Times New Roman" w:cs="Times New Roman"/>
          <w:sz w:val="28"/>
          <w:szCs w:val="28"/>
        </w:rPr>
        <w:t xml:space="preserve"> концентраци</w:t>
      </w:r>
      <w:r w:rsidR="00B00FC1">
        <w:rPr>
          <w:rFonts w:ascii="Times New Roman" w:hAnsi="Times New Roman" w:cs="Times New Roman"/>
          <w:sz w:val="28"/>
          <w:szCs w:val="28"/>
        </w:rPr>
        <w:t>и</w:t>
      </w:r>
      <w:r w:rsidR="00510BD9">
        <w:rPr>
          <w:rFonts w:ascii="Times New Roman" w:hAnsi="Times New Roman" w:cs="Times New Roman"/>
          <w:sz w:val="28"/>
          <w:szCs w:val="28"/>
        </w:rPr>
        <w:t xml:space="preserve">. </w:t>
      </w:r>
      <w:r w:rsidR="000E2C5F">
        <w:rPr>
          <w:rFonts w:ascii="Times New Roman" w:hAnsi="Times New Roman" w:cs="Times New Roman"/>
          <w:sz w:val="28"/>
          <w:szCs w:val="28"/>
        </w:rPr>
        <w:t xml:space="preserve">Анализ рисунков показал, что </w:t>
      </w:r>
      <w:r w:rsidR="00CD3625">
        <w:rPr>
          <w:rFonts w:ascii="Times New Roman" w:hAnsi="Times New Roman" w:cs="Times New Roman"/>
          <w:sz w:val="28"/>
          <w:szCs w:val="28"/>
        </w:rPr>
        <w:t>у</w:t>
      </w:r>
      <w:r w:rsidR="00FA510B">
        <w:rPr>
          <w:rFonts w:ascii="Times New Roman" w:hAnsi="Times New Roman" w:cs="Times New Roman"/>
          <w:sz w:val="28"/>
          <w:szCs w:val="28"/>
        </w:rPr>
        <w:t xml:space="preserve"> детей </w:t>
      </w:r>
      <w:r w:rsidR="000E2C5F">
        <w:rPr>
          <w:rFonts w:ascii="Times New Roman" w:hAnsi="Times New Roman" w:cs="Times New Roman"/>
          <w:sz w:val="28"/>
          <w:szCs w:val="28"/>
        </w:rPr>
        <w:t>на рисунках присутствовали</w:t>
      </w:r>
      <w:r w:rsidR="00CD3625">
        <w:rPr>
          <w:rFonts w:ascii="Times New Roman" w:hAnsi="Times New Roman" w:cs="Times New Roman"/>
          <w:sz w:val="28"/>
          <w:szCs w:val="28"/>
        </w:rPr>
        <w:t xml:space="preserve"> детали(от </w:t>
      </w:r>
      <w:r w:rsidR="00510BD9">
        <w:rPr>
          <w:rFonts w:ascii="Times New Roman" w:hAnsi="Times New Roman" w:cs="Times New Roman"/>
          <w:sz w:val="28"/>
          <w:szCs w:val="28"/>
        </w:rPr>
        <w:t xml:space="preserve">1 до </w:t>
      </w:r>
      <w:r w:rsidR="009831EC">
        <w:rPr>
          <w:rFonts w:ascii="Times New Roman" w:hAnsi="Times New Roman" w:cs="Times New Roman"/>
          <w:sz w:val="28"/>
          <w:szCs w:val="28"/>
        </w:rPr>
        <w:t>4 -</w:t>
      </w:r>
      <w:r w:rsidR="00CD3625">
        <w:rPr>
          <w:rFonts w:ascii="Times New Roman" w:hAnsi="Times New Roman" w:cs="Times New Roman"/>
          <w:sz w:val="28"/>
          <w:szCs w:val="28"/>
        </w:rPr>
        <w:t>х)</w:t>
      </w:r>
      <w:r w:rsidR="00FA510B">
        <w:rPr>
          <w:rFonts w:ascii="Times New Roman" w:hAnsi="Times New Roman" w:cs="Times New Roman"/>
          <w:sz w:val="28"/>
          <w:szCs w:val="28"/>
        </w:rPr>
        <w:t>, преобла</w:t>
      </w:r>
      <w:r w:rsidR="002F1CD1">
        <w:rPr>
          <w:rFonts w:ascii="Times New Roman" w:hAnsi="Times New Roman" w:cs="Times New Roman"/>
          <w:sz w:val="28"/>
          <w:szCs w:val="28"/>
        </w:rPr>
        <w:t>дали яркие цвета</w:t>
      </w:r>
      <w:r w:rsidR="00FA510B">
        <w:rPr>
          <w:rFonts w:ascii="Times New Roman" w:hAnsi="Times New Roman" w:cs="Times New Roman"/>
          <w:sz w:val="28"/>
          <w:szCs w:val="28"/>
        </w:rPr>
        <w:t>. Масштаб рисунков изменялся сообразно размерам бумажного</w:t>
      </w:r>
      <w:r w:rsidR="009831EC">
        <w:rPr>
          <w:rFonts w:ascii="Times New Roman" w:hAnsi="Times New Roman" w:cs="Times New Roman"/>
          <w:sz w:val="28"/>
          <w:szCs w:val="28"/>
        </w:rPr>
        <w:t xml:space="preserve"> листа</w:t>
      </w:r>
      <w:r w:rsidR="002F1CD1">
        <w:rPr>
          <w:rFonts w:ascii="Times New Roman" w:hAnsi="Times New Roman" w:cs="Times New Roman"/>
          <w:sz w:val="28"/>
          <w:szCs w:val="28"/>
        </w:rPr>
        <w:t xml:space="preserve">. </w:t>
      </w:r>
    </w:p>
    <w:p w:rsidR="00FA510B" w:rsidRDefault="00666E30" w:rsidP="00290BB1">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Изучение развития</w:t>
      </w:r>
      <w:r w:rsidR="00FA510B">
        <w:rPr>
          <w:rFonts w:ascii="Times New Roman" w:hAnsi="Times New Roman" w:cs="Times New Roman"/>
          <w:sz w:val="28"/>
          <w:szCs w:val="28"/>
        </w:rPr>
        <w:t xml:space="preserve"> второй сигнальной системы ше</w:t>
      </w:r>
      <w:r w:rsidR="000E2C5F">
        <w:rPr>
          <w:rFonts w:ascii="Times New Roman" w:hAnsi="Times New Roman" w:cs="Times New Roman"/>
          <w:sz w:val="28"/>
          <w:szCs w:val="28"/>
        </w:rPr>
        <w:t>стилетних школьников</w:t>
      </w:r>
      <w:r w:rsidR="00425F13">
        <w:rPr>
          <w:rFonts w:ascii="Times New Roman" w:hAnsi="Times New Roman" w:cs="Times New Roman"/>
          <w:sz w:val="28"/>
          <w:szCs w:val="28"/>
        </w:rPr>
        <w:t xml:space="preserve">осуществлялось </w:t>
      </w:r>
      <w:r w:rsidR="00FA510B">
        <w:rPr>
          <w:rFonts w:ascii="Times New Roman" w:hAnsi="Times New Roman" w:cs="Times New Roman"/>
          <w:sz w:val="28"/>
          <w:szCs w:val="28"/>
        </w:rPr>
        <w:t>по созд</w:t>
      </w:r>
      <w:r w:rsidR="000E2C5F">
        <w:rPr>
          <w:rFonts w:ascii="Times New Roman" w:hAnsi="Times New Roman" w:cs="Times New Roman"/>
          <w:sz w:val="28"/>
          <w:szCs w:val="28"/>
        </w:rPr>
        <w:t xml:space="preserve">анному им рисунку </w:t>
      </w:r>
      <w:r w:rsidR="00425F13">
        <w:rPr>
          <w:rFonts w:ascii="Times New Roman" w:hAnsi="Times New Roman" w:cs="Times New Roman"/>
          <w:sz w:val="28"/>
          <w:szCs w:val="28"/>
        </w:rPr>
        <w:t>(ученики рисовали фигуру человека). Анализ рисунков позволил установить, что по данному показателю только</w:t>
      </w:r>
      <w:r w:rsidR="00510BD9">
        <w:rPr>
          <w:rFonts w:ascii="Times New Roman" w:hAnsi="Times New Roman" w:cs="Times New Roman"/>
          <w:sz w:val="28"/>
          <w:szCs w:val="28"/>
        </w:rPr>
        <w:t xml:space="preserve"> 12 из 21</w:t>
      </w:r>
      <w:r w:rsidR="00425F13">
        <w:rPr>
          <w:rFonts w:ascii="Times New Roman" w:hAnsi="Times New Roman" w:cs="Times New Roman"/>
          <w:sz w:val="28"/>
          <w:szCs w:val="28"/>
        </w:rPr>
        <w:t xml:space="preserve"> учащихсяготовы к обучению в школе. Рисунки этих 12</w:t>
      </w:r>
      <w:r w:rsidR="00FA510B">
        <w:rPr>
          <w:rFonts w:ascii="Times New Roman" w:hAnsi="Times New Roman" w:cs="Times New Roman"/>
          <w:sz w:val="28"/>
          <w:szCs w:val="28"/>
        </w:rPr>
        <w:t xml:space="preserve"> детей были целостными, со всеми ч</w:t>
      </w:r>
      <w:r w:rsidR="00425F13">
        <w:rPr>
          <w:rFonts w:ascii="Times New Roman" w:hAnsi="Times New Roman" w:cs="Times New Roman"/>
          <w:sz w:val="28"/>
          <w:szCs w:val="28"/>
        </w:rPr>
        <w:t>астями тела, остал</w:t>
      </w:r>
      <w:r w:rsidR="00CD3625">
        <w:rPr>
          <w:rFonts w:ascii="Times New Roman" w:hAnsi="Times New Roman" w:cs="Times New Roman"/>
          <w:sz w:val="28"/>
          <w:szCs w:val="28"/>
        </w:rPr>
        <w:t>ьные 9 детей не представили на рисунках целостное восприятие фигуры человека</w:t>
      </w:r>
      <w:r w:rsidR="00FA510B">
        <w:rPr>
          <w:rFonts w:ascii="Times New Roman" w:hAnsi="Times New Roman" w:cs="Times New Roman"/>
          <w:sz w:val="28"/>
          <w:szCs w:val="28"/>
        </w:rPr>
        <w:t xml:space="preserve">. </w:t>
      </w:r>
    </w:p>
    <w:p w:rsidR="00FA510B" w:rsidRDefault="00380F6E" w:rsidP="00290BB1">
      <w:pPr>
        <w:spacing w:after="0" w:line="240" w:lineRule="auto"/>
        <w:ind w:firstLine="426"/>
        <w:jc w:val="both"/>
        <w:rPr>
          <w:rFonts w:ascii="Times New Roman" w:hAnsi="Times New Roman" w:cs="Times New Roman"/>
          <w:b/>
          <w:sz w:val="28"/>
          <w:szCs w:val="28"/>
        </w:rPr>
      </w:pPr>
      <w:r w:rsidRPr="00380F6E">
        <w:rPr>
          <w:rFonts w:ascii="Times New Roman" w:hAnsi="Times New Roman" w:cs="Times New Roman"/>
          <w:sz w:val="28"/>
          <w:szCs w:val="28"/>
        </w:rPr>
        <w:t>Исследование</w:t>
      </w:r>
      <w:r w:rsidR="00FA510B">
        <w:rPr>
          <w:rFonts w:ascii="Times New Roman" w:hAnsi="Times New Roman" w:cs="Times New Roman"/>
          <w:sz w:val="28"/>
          <w:szCs w:val="28"/>
        </w:rPr>
        <w:t xml:space="preserve"> координации (точности движений) руки при срисовывании ребенком </w:t>
      </w:r>
      <w:r w:rsidR="00B06DB6">
        <w:rPr>
          <w:rFonts w:ascii="Times New Roman" w:hAnsi="Times New Roman" w:cs="Times New Roman"/>
          <w:sz w:val="28"/>
          <w:szCs w:val="28"/>
        </w:rPr>
        <w:t>рукописного текста, позволило обнаружить неодинаковые результаты. Дети писали</w:t>
      </w:r>
      <w:r w:rsidR="00FA510B">
        <w:rPr>
          <w:rFonts w:ascii="Times New Roman" w:hAnsi="Times New Roman" w:cs="Times New Roman"/>
          <w:sz w:val="28"/>
          <w:szCs w:val="28"/>
        </w:rPr>
        <w:t xml:space="preserve"> фра</w:t>
      </w:r>
      <w:r>
        <w:rPr>
          <w:rFonts w:ascii="Times New Roman" w:hAnsi="Times New Roman" w:cs="Times New Roman"/>
          <w:sz w:val="28"/>
          <w:szCs w:val="28"/>
        </w:rPr>
        <w:t>з</w:t>
      </w:r>
      <w:r w:rsidR="00FA510B">
        <w:rPr>
          <w:rFonts w:ascii="Times New Roman" w:hAnsi="Times New Roman" w:cs="Times New Roman"/>
          <w:sz w:val="28"/>
          <w:szCs w:val="28"/>
        </w:rPr>
        <w:t>у</w:t>
      </w:r>
      <w:r>
        <w:rPr>
          <w:rFonts w:ascii="Times New Roman" w:hAnsi="Times New Roman" w:cs="Times New Roman"/>
          <w:sz w:val="28"/>
          <w:szCs w:val="28"/>
        </w:rPr>
        <w:t>: «Он</w:t>
      </w:r>
      <w:r w:rsidR="00B06DB6">
        <w:rPr>
          <w:rFonts w:ascii="Times New Roman" w:hAnsi="Times New Roman" w:cs="Times New Roman"/>
          <w:sz w:val="28"/>
          <w:szCs w:val="28"/>
        </w:rPr>
        <w:t>а пила чай</w:t>
      </w:r>
      <w:r>
        <w:rPr>
          <w:rFonts w:ascii="Times New Roman" w:hAnsi="Times New Roman" w:cs="Times New Roman"/>
          <w:sz w:val="28"/>
          <w:szCs w:val="28"/>
        </w:rPr>
        <w:t>». У 12 из 23 детей</w:t>
      </w:r>
      <w:r w:rsidR="00FA510B">
        <w:rPr>
          <w:rFonts w:ascii="Times New Roman" w:hAnsi="Times New Roman" w:cs="Times New Roman"/>
          <w:sz w:val="28"/>
          <w:szCs w:val="28"/>
        </w:rPr>
        <w:t xml:space="preserve"> надписи </w:t>
      </w:r>
      <w:r>
        <w:rPr>
          <w:rFonts w:ascii="Times New Roman" w:hAnsi="Times New Roman" w:cs="Times New Roman"/>
          <w:sz w:val="28"/>
          <w:szCs w:val="28"/>
        </w:rPr>
        <w:t>можно было прочитать легко, все буквы разборчивы,</w:t>
      </w:r>
      <w:r w:rsidR="00FA510B">
        <w:rPr>
          <w:rFonts w:ascii="Times New Roman" w:hAnsi="Times New Roman" w:cs="Times New Roman"/>
          <w:sz w:val="28"/>
          <w:szCs w:val="28"/>
        </w:rPr>
        <w:t xml:space="preserve"> слова написаны раз</w:t>
      </w:r>
      <w:r>
        <w:rPr>
          <w:rFonts w:ascii="Times New Roman" w:hAnsi="Times New Roman" w:cs="Times New Roman"/>
          <w:sz w:val="28"/>
          <w:szCs w:val="28"/>
        </w:rPr>
        <w:t xml:space="preserve">дельно, имела место стройность в написании. </w:t>
      </w:r>
      <w:r w:rsidR="00FA510B">
        <w:rPr>
          <w:rFonts w:ascii="Times New Roman" w:hAnsi="Times New Roman" w:cs="Times New Roman"/>
          <w:sz w:val="28"/>
          <w:szCs w:val="28"/>
        </w:rPr>
        <w:t xml:space="preserve">У </w:t>
      </w:r>
      <w:r w:rsidR="0054762E">
        <w:rPr>
          <w:rFonts w:ascii="Times New Roman" w:hAnsi="Times New Roman" w:cs="Times New Roman"/>
          <w:sz w:val="28"/>
          <w:szCs w:val="28"/>
        </w:rPr>
        <w:t>остальных 11 детей, буквы</w:t>
      </w:r>
      <w:r w:rsidR="00FA510B">
        <w:rPr>
          <w:rFonts w:ascii="Times New Roman" w:hAnsi="Times New Roman" w:cs="Times New Roman"/>
          <w:sz w:val="28"/>
          <w:szCs w:val="28"/>
        </w:rPr>
        <w:t xml:space="preserve"> искажались, некоторые слова сливались в одно, отсутствовала ст</w:t>
      </w:r>
      <w:r w:rsidR="0054762E">
        <w:rPr>
          <w:rFonts w:ascii="Times New Roman" w:hAnsi="Times New Roman" w:cs="Times New Roman"/>
          <w:sz w:val="28"/>
          <w:szCs w:val="28"/>
        </w:rPr>
        <w:t xml:space="preserve">ройность в написании. Исходя из анализа надписей </w:t>
      </w:r>
      <w:r w:rsidR="00FA510B">
        <w:rPr>
          <w:rFonts w:ascii="Times New Roman" w:hAnsi="Times New Roman" w:cs="Times New Roman"/>
          <w:sz w:val="28"/>
          <w:szCs w:val="28"/>
        </w:rPr>
        <w:t xml:space="preserve">учащихся, можно сказать, что у </w:t>
      </w:r>
      <w:r w:rsidR="0054762E">
        <w:rPr>
          <w:rFonts w:ascii="Times New Roman" w:hAnsi="Times New Roman" w:cs="Times New Roman"/>
          <w:sz w:val="28"/>
          <w:szCs w:val="28"/>
        </w:rPr>
        <w:t xml:space="preserve">12 </w:t>
      </w:r>
      <w:r w:rsidR="00FA510B">
        <w:rPr>
          <w:rFonts w:ascii="Times New Roman" w:hAnsi="Times New Roman" w:cs="Times New Roman"/>
          <w:sz w:val="28"/>
          <w:szCs w:val="28"/>
        </w:rPr>
        <w:t>учащихся</w:t>
      </w:r>
      <w:r w:rsidR="00B06DB6">
        <w:rPr>
          <w:rFonts w:ascii="Times New Roman" w:hAnsi="Times New Roman" w:cs="Times New Roman"/>
          <w:sz w:val="28"/>
          <w:szCs w:val="28"/>
        </w:rPr>
        <w:t xml:space="preserve"> из 23</w:t>
      </w:r>
      <w:r w:rsidR="00FA510B">
        <w:rPr>
          <w:rFonts w:ascii="Times New Roman" w:hAnsi="Times New Roman" w:cs="Times New Roman"/>
          <w:sz w:val="28"/>
          <w:szCs w:val="28"/>
        </w:rPr>
        <w:t xml:space="preserve"> хорошо развита коор</w:t>
      </w:r>
      <w:r w:rsidR="0054762E">
        <w:rPr>
          <w:rFonts w:ascii="Times New Roman" w:hAnsi="Times New Roman" w:cs="Times New Roman"/>
          <w:sz w:val="28"/>
          <w:szCs w:val="28"/>
        </w:rPr>
        <w:t>динация движения руки и они</w:t>
      </w:r>
      <w:r w:rsidR="00FA510B">
        <w:rPr>
          <w:rFonts w:ascii="Times New Roman" w:hAnsi="Times New Roman" w:cs="Times New Roman"/>
          <w:sz w:val="28"/>
          <w:szCs w:val="28"/>
        </w:rPr>
        <w:t xml:space="preserve"> готовы к обучению в школе. </w:t>
      </w:r>
    </w:p>
    <w:p w:rsidR="00F474AC" w:rsidRDefault="00FA510B" w:rsidP="00F82246">
      <w:pPr>
        <w:spacing w:after="0" w:line="240" w:lineRule="auto"/>
        <w:ind w:firstLine="284"/>
        <w:jc w:val="both"/>
        <w:rPr>
          <w:rFonts w:ascii="Times New Roman" w:hAnsi="Times New Roman" w:cs="Times New Roman"/>
          <w:sz w:val="28"/>
          <w:szCs w:val="28"/>
        </w:rPr>
      </w:pPr>
      <w:r w:rsidRPr="004136B0">
        <w:rPr>
          <w:rFonts w:ascii="Times New Roman" w:hAnsi="Times New Roman" w:cs="Times New Roman"/>
          <w:sz w:val="28"/>
          <w:szCs w:val="28"/>
        </w:rPr>
        <w:t>Исследование координации движения руки при вырезании ребенком начерченно</w:t>
      </w:r>
      <w:r w:rsidR="004136B0" w:rsidRPr="004136B0">
        <w:rPr>
          <w:rFonts w:ascii="Times New Roman" w:hAnsi="Times New Roman" w:cs="Times New Roman"/>
          <w:sz w:val="28"/>
          <w:szCs w:val="28"/>
        </w:rPr>
        <w:t>го круга (мот</w:t>
      </w:r>
      <w:r w:rsidR="009831EC">
        <w:rPr>
          <w:rFonts w:ascii="Times New Roman" w:hAnsi="Times New Roman" w:cs="Times New Roman"/>
          <w:sz w:val="28"/>
          <w:szCs w:val="28"/>
        </w:rPr>
        <w:t>ометрический тест) показало,</w:t>
      </w:r>
      <w:r>
        <w:rPr>
          <w:rFonts w:ascii="Times New Roman" w:hAnsi="Times New Roman" w:cs="Times New Roman"/>
          <w:sz w:val="28"/>
          <w:szCs w:val="28"/>
        </w:rPr>
        <w:t xml:space="preserve">что </w:t>
      </w:r>
      <w:r w:rsidR="00B06DB6">
        <w:rPr>
          <w:rFonts w:ascii="Times New Roman" w:hAnsi="Times New Roman" w:cs="Times New Roman"/>
          <w:sz w:val="28"/>
          <w:szCs w:val="28"/>
        </w:rPr>
        <w:t xml:space="preserve">не </w:t>
      </w:r>
      <w:r>
        <w:rPr>
          <w:rFonts w:ascii="Times New Roman" w:hAnsi="Times New Roman" w:cs="Times New Roman"/>
          <w:sz w:val="28"/>
          <w:szCs w:val="28"/>
        </w:rPr>
        <w:t>все д</w:t>
      </w:r>
      <w:r w:rsidR="00103EDC">
        <w:rPr>
          <w:rFonts w:ascii="Times New Roman" w:hAnsi="Times New Roman" w:cs="Times New Roman"/>
          <w:sz w:val="28"/>
          <w:szCs w:val="28"/>
        </w:rPr>
        <w:t>ети справились с заданием</w:t>
      </w:r>
      <w:r>
        <w:rPr>
          <w:rFonts w:ascii="Times New Roman" w:hAnsi="Times New Roman" w:cs="Times New Roman"/>
          <w:sz w:val="28"/>
          <w:szCs w:val="28"/>
        </w:rPr>
        <w:t>. В среднем у де</w:t>
      </w:r>
      <w:r w:rsidR="004136B0">
        <w:rPr>
          <w:rFonts w:ascii="Times New Roman" w:hAnsi="Times New Roman" w:cs="Times New Roman"/>
          <w:sz w:val="28"/>
          <w:szCs w:val="28"/>
        </w:rPr>
        <w:t>тей на вырезание круга затрачено</w:t>
      </w:r>
      <w:r w:rsidR="009831EC">
        <w:rPr>
          <w:rFonts w:ascii="Times New Roman" w:hAnsi="Times New Roman" w:cs="Times New Roman"/>
          <w:sz w:val="28"/>
          <w:szCs w:val="28"/>
        </w:rPr>
        <w:t xml:space="preserve"> 25 секунд</w:t>
      </w:r>
      <w:r>
        <w:rPr>
          <w:rFonts w:ascii="Times New Roman" w:hAnsi="Times New Roman" w:cs="Times New Roman"/>
          <w:sz w:val="28"/>
          <w:szCs w:val="28"/>
        </w:rPr>
        <w:t>. У 21 из 26 детей, круги вырезаны аккурат</w:t>
      </w:r>
      <w:r w:rsidR="00FB6982">
        <w:rPr>
          <w:rFonts w:ascii="Times New Roman" w:hAnsi="Times New Roman" w:cs="Times New Roman"/>
          <w:sz w:val="28"/>
          <w:szCs w:val="28"/>
        </w:rPr>
        <w:t xml:space="preserve">но, центральный </w:t>
      </w:r>
      <w:r>
        <w:rPr>
          <w:rFonts w:ascii="Times New Roman" w:hAnsi="Times New Roman" w:cs="Times New Roman"/>
          <w:sz w:val="28"/>
          <w:szCs w:val="28"/>
        </w:rPr>
        <w:t>круг и крайний ра</w:t>
      </w:r>
      <w:r w:rsidR="009831EC">
        <w:rPr>
          <w:rFonts w:ascii="Times New Roman" w:hAnsi="Times New Roman" w:cs="Times New Roman"/>
          <w:sz w:val="28"/>
          <w:szCs w:val="28"/>
        </w:rPr>
        <w:t>зрезаны не были. У 4 детей, был разрезан только крайний круг</w:t>
      </w:r>
      <w:r>
        <w:rPr>
          <w:rFonts w:ascii="Times New Roman" w:hAnsi="Times New Roman" w:cs="Times New Roman"/>
          <w:sz w:val="28"/>
          <w:szCs w:val="28"/>
        </w:rPr>
        <w:t xml:space="preserve"> и наблю</w:t>
      </w:r>
      <w:r w:rsidR="009831EC">
        <w:rPr>
          <w:rFonts w:ascii="Times New Roman" w:hAnsi="Times New Roman" w:cs="Times New Roman"/>
          <w:sz w:val="28"/>
          <w:szCs w:val="28"/>
        </w:rPr>
        <w:t>далась неровность в вырезании;</w:t>
      </w:r>
      <w:r w:rsidR="004136B0">
        <w:rPr>
          <w:rFonts w:ascii="Times New Roman" w:hAnsi="Times New Roman" w:cs="Times New Roman"/>
          <w:sz w:val="28"/>
          <w:szCs w:val="28"/>
        </w:rPr>
        <w:t xml:space="preserve"> у одного ребенка </w:t>
      </w:r>
      <w:r>
        <w:rPr>
          <w:rFonts w:ascii="Times New Roman" w:hAnsi="Times New Roman" w:cs="Times New Roman"/>
          <w:sz w:val="28"/>
          <w:szCs w:val="28"/>
        </w:rPr>
        <w:t>был разрезан центральный круг и наблюдалась неров</w:t>
      </w:r>
      <w:r w:rsidR="004136B0">
        <w:rPr>
          <w:rFonts w:ascii="Times New Roman" w:hAnsi="Times New Roman" w:cs="Times New Roman"/>
          <w:sz w:val="28"/>
          <w:szCs w:val="28"/>
        </w:rPr>
        <w:t xml:space="preserve">ность в вырезании. Можно заключить, что у пяти детей </w:t>
      </w:r>
      <w:r>
        <w:rPr>
          <w:rFonts w:ascii="Times New Roman" w:hAnsi="Times New Roman" w:cs="Times New Roman"/>
          <w:sz w:val="28"/>
          <w:szCs w:val="28"/>
        </w:rPr>
        <w:t>наблюдается плохая коорди</w:t>
      </w:r>
      <w:r w:rsidR="004136B0">
        <w:rPr>
          <w:rFonts w:ascii="Times New Roman" w:hAnsi="Times New Roman" w:cs="Times New Roman"/>
          <w:sz w:val="28"/>
          <w:szCs w:val="28"/>
        </w:rPr>
        <w:t>нация при вырезании, что свидетельствует</w:t>
      </w:r>
      <w:r>
        <w:rPr>
          <w:rFonts w:ascii="Times New Roman" w:hAnsi="Times New Roman" w:cs="Times New Roman"/>
          <w:sz w:val="28"/>
          <w:szCs w:val="28"/>
        </w:rPr>
        <w:t xml:space="preserve"> о слабом развитии </w:t>
      </w:r>
      <w:r w:rsidR="00B06DB6">
        <w:rPr>
          <w:rFonts w:ascii="Times New Roman" w:hAnsi="Times New Roman" w:cs="Times New Roman"/>
          <w:sz w:val="28"/>
          <w:szCs w:val="28"/>
        </w:rPr>
        <w:t xml:space="preserve">у них </w:t>
      </w:r>
      <w:r w:rsidR="004136B0">
        <w:rPr>
          <w:rFonts w:ascii="Times New Roman" w:hAnsi="Times New Roman" w:cs="Times New Roman"/>
          <w:sz w:val="28"/>
          <w:szCs w:val="28"/>
        </w:rPr>
        <w:t xml:space="preserve">мелкой </w:t>
      </w:r>
      <w:r w:rsidR="00B06DB6">
        <w:rPr>
          <w:rFonts w:ascii="Times New Roman" w:hAnsi="Times New Roman" w:cs="Times New Roman"/>
          <w:sz w:val="28"/>
          <w:szCs w:val="28"/>
        </w:rPr>
        <w:t>моторики</w:t>
      </w:r>
      <w:r>
        <w:rPr>
          <w:rFonts w:ascii="Times New Roman" w:hAnsi="Times New Roman" w:cs="Times New Roman"/>
          <w:sz w:val="28"/>
          <w:szCs w:val="28"/>
        </w:rPr>
        <w:t>. В целом по результатам</w:t>
      </w:r>
      <w:r w:rsidR="00103EDC">
        <w:rPr>
          <w:rFonts w:ascii="Times New Roman" w:hAnsi="Times New Roman" w:cs="Times New Roman"/>
          <w:sz w:val="28"/>
          <w:szCs w:val="28"/>
        </w:rPr>
        <w:t xml:space="preserve"> данного</w:t>
      </w:r>
      <w:r>
        <w:rPr>
          <w:rFonts w:ascii="Times New Roman" w:hAnsi="Times New Roman" w:cs="Times New Roman"/>
          <w:sz w:val="28"/>
          <w:szCs w:val="28"/>
        </w:rPr>
        <w:t xml:space="preserve"> исследования, можно сделать вывод, что у</w:t>
      </w:r>
      <w:r w:rsidR="004136B0">
        <w:rPr>
          <w:rFonts w:ascii="Times New Roman" w:hAnsi="Times New Roman" w:cs="Times New Roman"/>
          <w:sz w:val="28"/>
          <w:szCs w:val="28"/>
        </w:rPr>
        <w:t xml:space="preserve"> большинства</w:t>
      </w:r>
      <w:r>
        <w:rPr>
          <w:rFonts w:ascii="Times New Roman" w:hAnsi="Times New Roman" w:cs="Times New Roman"/>
          <w:sz w:val="28"/>
          <w:szCs w:val="28"/>
        </w:rPr>
        <w:t xml:space="preserve"> де</w:t>
      </w:r>
      <w:r w:rsidR="004136B0">
        <w:rPr>
          <w:rFonts w:ascii="Times New Roman" w:hAnsi="Times New Roman" w:cs="Times New Roman"/>
          <w:sz w:val="28"/>
          <w:szCs w:val="28"/>
        </w:rPr>
        <w:t>тей хорошо развита моторика, и это</w:t>
      </w:r>
      <w:r>
        <w:rPr>
          <w:rFonts w:ascii="Times New Roman" w:hAnsi="Times New Roman" w:cs="Times New Roman"/>
          <w:sz w:val="28"/>
          <w:szCs w:val="28"/>
        </w:rPr>
        <w:t xml:space="preserve"> прослеживается в координации </w:t>
      </w:r>
      <w:r w:rsidR="004136B0">
        <w:rPr>
          <w:rFonts w:ascii="Times New Roman" w:hAnsi="Times New Roman" w:cs="Times New Roman"/>
          <w:sz w:val="28"/>
          <w:szCs w:val="28"/>
        </w:rPr>
        <w:t xml:space="preserve">движений </w:t>
      </w:r>
      <w:r>
        <w:rPr>
          <w:rFonts w:ascii="Times New Roman" w:hAnsi="Times New Roman" w:cs="Times New Roman"/>
          <w:sz w:val="28"/>
          <w:szCs w:val="28"/>
        </w:rPr>
        <w:t xml:space="preserve">при вырезании детьми начерченного круга. </w:t>
      </w:r>
    </w:p>
    <w:p w:rsidR="00F474AC" w:rsidRDefault="00B06DB6" w:rsidP="00290BB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Изучение</w:t>
      </w:r>
      <w:r w:rsidR="00FA510B">
        <w:rPr>
          <w:rFonts w:ascii="Times New Roman" w:hAnsi="Times New Roman" w:cs="Times New Roman"/>
          <w:sz w:val="28"/>
          <w:szCs w:val="28"/>
        </w:rPr>
        <w:t xml:space="preserve"> скорости зрительного прослеживания ребенком пути по р</w:t>
      </w:r>
      <w:r w:rsidR="004136B0">
        <w:rPr>
          <w:rFonts w:ascii="Times New Roman" w:hAnsi="Times New Roman" w:cs="Times New Roman"/>
          <w:sz w:val="28"/>
          <w:szCs w:val="28"/>
        </w:rPr>
        <w:t>исунку лабиринта показало, что</w:t>
      </w:r>
      <w:r w:rsidR="00FA510B">
        <w:rPr>
          <w:rFonts w:ascii="Times New Roman" w:hAnsi="Times New Roman" w:cs="Times New Roman"/>
          <w:sz w:val="28"/>
          <w:szCs w:val="28"/>
        </w:rPr>
        <w:t xml:space="preserve"> все дети справились с заданием хорошо. В среднем на выполнение задан</w:t>
      </w:r>
      <w:r w:rsidR="009831EC">
        <w:rPr>
          <w:rFonts w:ascii="Times New Roman" w:hAnsi="Times New Roman" w:cs="Times New Roman"/>
          <w:sz w:val="28"/>
          <w:szCs w:val="28"/>
        </w:rPr>
        <w:t>ия у учащихся потребовалось 14,0 секунд</w:t>
      </w:r>
      <w:r w:rsidR="00FA510B">
        <w:rPr>
          <w:rFonts w:ascii="Times New Roman" w:hAnsi="Times New Roman" w:cs="Times New Roman"/>
          <w:sz w:val="28"/>
          <w:szCs w:val="28"/>
        </w:rPr>
        <w:t>. Все учащиеся безошибочно прошли лабиринт,</w:t>
      </w:r>
      <w:r w:rsidR="004136B0">
        <w:rPr>
          <w:rFonts w:ascii="Times New Roman" w:hAnsi="Times New Roman" w:cs="Times New Roman"/>
          <w:sz w:val="28"/>
          <w:szCs w:val="28"/>
        </w:rPr>
        <w:t xml:space="preserve"> от начала к выходу из него</w:t>
      </w:r>
      <w:r w:rsidR="00FA510B">
        <w:rPr>
          <w:rFonts w:ascii="Times New Roman" w:hAnsi="Times New Roman" w:cs="Times New Roman"/>
          <w:sz w:val="28"/>
          <w:szCs w:val="28"/>
        </w:rPr>
        <w:t xml:space="preserve">. </w:t>
      </w:r>
      <w:r w:rsidR="004136B0">
        <w:rPr>
          <w:rFonts w:ascii="Times New Roman" w:hAnsi="Times New Roman" w:cs="Times New Roman"/>
          <w:sz w:val="28"/>
          <w:szCs w:val="28"/>
        </w:rPr>
        <w:t>М</w:t>
      </w:r>
      <w:r w:rsidR="00FA510B">
        <w:rPr>
          <w:rFonts w:ascii="Times New Roman" w:hAnsi="Times New Roman" w:cs="Times New Roman"/>
          <w:sz w:val="28"/>
          <w:szCs w:val="28"/>
        </w:rPr>
        <w:t xml:space="preserve">ожно сказать, </w:t>
      </w:r>
      <w:r w:rsidR="004136B0">
        <w:rPr>
          <w:rFonts w:ascii="Times New Roman" w:hAnsi="Times New Roman" w:cs="Times New Roman"/>
          <w:sz w:val="28"/>
          <w:szCs w:val="28"/>
        </w:rPr>
        <w:t>ч</w:t>
      </w:r>
      <w:r w:rsidR="00FA510B">
        <w:rPr>
          <w:rFonts w:ascii="Times New Roman" w:hAnsi="Times New Roman" w:cs="Times New Roman"/>
          <w:sz w:val="28"/>
          <w:szCs w:val="28"/>
        </w:rPr>
        <w:t>то у учащихся хороший уровень координации дви</w:t>
      </w:r>
      <w:r w:rsidR="004136B0">
        <w:rPr>
          <w:rFonts w:ascii="Times New Roman" w:hAnsi="Times New Roman" w:cs="Times New Roman"/>
          <w:sz w:val="28"/>
          <w:szCs w:val="28"/>
        </w:rPr>
        <w:t>жений глазных мышц</w:t>
      </w:r>
      <w:r w:rsidR="00FA510B">
        <w:rPr>
          <w:rFonts w:ascii="Times New Roman" w:hAnsi="Times New Roman" w:cs="Times New Roman"/>
          <w:sz w:val="28"/>
          <w:szCs w:val="28"/>
        </w:rPr>
        <w:t>.</w:t>
      </w:r>
    </w:p>
    <w:p w:rsidR="000506A1" w:rsidRDefault="00C74F1D" w:rsidP="000506A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Изображение</w:t>
      </w:r>
      <w:r w:rsidR="000506A1">
        <w:rPr>
          <w:rFonts w:ascii="Times New Roman" w:hAnsi="Times New Roman" w:cs="Times New Roman"/>
          <w:sz w:val="28"/>
          <w:szCs w:val="28"/>
        </w:rPr>
        <w:t xml:space="preserve"> ребенком прямых п</w:t>
      </w:r>
      <w:r>
        <w:rPr>
          <w:rFonts w:ascii="Times New Roman" w:hAnsi="Times New Roman" w:cs="Times New Roman"/>
          <w:sz w:val="28"/>
          <w:szCs w:val="28"/>
        </w:rPr>
        <w:t>араллельных линий и а</w:t>
      </w:r>
      <w:r w:rsidR="00F82246">
        <w:rPr>
          <w:rFonts w:ascii="Times New Roman" w:hAnsi="Times New Roman" w:cs="Times New Roman"/>
          <w:sz w:val="28"/>
          <w:szCs w:val="28"/>
        </w:rPr>
        <w:t>нализ рисунков показал</w:t>
      </w:r>
      <w:r>
        <w:rPr>
          <w:rFonts w:ascii="Times New Roman" w:hAnsi="Times New Roman" w:cs="Times New Roman"/>
          <w:sz w:val="28"/>
          <w:szCs w:val="28"/>
        </w:rPr>
        <w:t>и</w:t>
      </w:r>
      <w:r w:rsidR="000506A1">
        <w:rPr>
          <w:rFonts w:ascii="Times New Roman" w:hAnsi="Times New Roman" w:cs="Times New Roman"/>
          <w:sz w:val="28"/>
          <w:szCs w:val="28"/>
        </w:rPr>
        <w:t>, что из 20 обследованных детей, 4 ученика не выполнили задание. У 16 учащихся, которые справились с заданием, были нарисованы все 8 линий, двое учащихся нарисов</w:t>
      </w:r>
      <w:r>
        <w:rPr>
          <w:rFonts w:ascii="Times New Roman" w:hAnsi="Times New Roman" w:cs="Times New Roman"/>
          <w:sz w:val="28"/>
          <w:szCs w:val="28"/>
        </w:rPr>
        <w:t>али 9 линий. Проанализировав</w:t>
      </w:r>
      <w:r w:rsidR="000506A1">
        <w:rPr>
          <w:rFonts w:ascii="Times New Roman" w:hAnsi="Times New Roman" w:cs="Times New Roman"/>
          <w:sz w:val="28"/>
          <w:szCs w:val="28"/>
        </w:rPr>
        <w:t xml:space="preserve"> рисунки, мы пришли к выводу, что почти все рисунки</w:t>
      </w:r>
      <w:r w:rsidR="00AB6392">
        <w:rPr>
          <w:rFonts w:ascii="Times New Roman" w:hAnsi="Times New Roman" w:cs="Times New Roman"/>
          <w:sz w:val="28"/>
          <w:szCs w:val="28"/>
        </w:rPr>
        <w:t>,</w:t>
      </w:r>
      <w:r w:rsidR="00F82246">
        <w:rPr>
          <w:rFonts w:ascii="Times New Roman" w:hAnsi="Times New Roman" w:cs="Times New Roman"/>
          <w:sz w:val="28"/>
          <w:szCs w:val="28"/>
        </w:rPr>
        <w:t xml:space="preserve">справившихся с заданием учащихся, </w:t>
      </w:r>
      <w:r w:rsidR="000506A1">
        <w:rPr>
          <w:rFonts w:ascii="Times New Roman" w:hAnsi="Times New Roman" w:cs="Times New Roman"/>
          <w:sz w:val="28"/>
          <w:szCs w:val="28"/>
        </w:rPr>
        <w:t>соответствовали образцу,</w:t>
      </w:r>
      <w:r w:rsidR="00AB6392">
        <w:rPr>
          <w:rFonts w:ascii="Times New Roman" w:hAnsi="Times New Roman" w:cs="Times New Roman"/>
          <w:sz w:val="28"/>
          <w:szCs w:val="28"/>
        </w:rPr>
        <w:t xml:space="preserve"> при этом</w:t>
      </w:r>
      <w:r w:rsidR="000506A1">
        <w:rPr>
          <w:rFonts w:ascii="Times New Roman" w:hAnsi="Times New Roman" w:cs="Times New Roman"/>
          <w:sz w:val="28"/>
          <w:szCs w:val="28"/>
        </w:rPr>
        <w:t xml:space="preserve"> размер линий и расстояние ме</w:t>
      </w:r>
      <w:r w:rsidR="00AB6392">
        <w:rPr>
          <w:rFonts w:ascii="Times New Roman" w:hAnsi="Times New Roman" w:cs="Times New Roman"/>
          <w:sz w:val="28"/>
          <w:szCs w:val="28"/>
        </w:rPr>
        <w:t>жду линиями</w:t>
      </w:r>
      <w:r w:rsidR="000506A1">
        <w:rPr>
          <w:rFonts w:ascii="Times New Roman" w:hAnsi="Times New Roman" w:cs="Times New Roman"/>
          <w:sz w:val="28"/>
          <w:szCs w:val="28"/>
        </w:rPr>
        <w:t xml:space="preserve"> соот</w:t>
      </w:r>
      <w:r w:rsidR="00AB6392">
        <w:rPr>
          <w:rFonts w:ascii="Times New Roman" w:hAnsi="Times New Roman" w:cs="Times New Roman"/>
          <w:sz w:val="28"/>
          <w:szCs w:val="28"/>
        </w:rPr>
        <w:t>ветствовали образцу, в единичных случаях размер линий и</w:t>
      </w:r>
      <w:r w:rsidR="000506A1">
        <w:rPr>
          <w:rFonts w:ascii="Times New Roman" w:hAnsi="Times New Roman" w:cs="Times New Roman"/>
          <w:sz w:val="28"/>
          <w:szCs w:val="28"/>
        </w:rPr>
        <w:t xml:space="preserve"> расстояние между ними</w:t>
      </w:r>
      <w:r>
        <w:rPr>
          <w:rFonts w:ascii="Times New Roman" w:hAnsi="Times New Roman" w:cs="Times New Roman"/>
          <w:sz w:val="28"/>
          <w:szCs w:val="28"/>
        </w:rPr>
        <w:t xml:space="preserve"> не соответствовали образцу. </w:t>
      </w:r>
      <w:r w:rsidR="000506A1">
        <w:rPr>
          <w:rFonts w:ascii="Times New Roman" w:hAnsi="Times New Roman" w:cs="Times New Roman"/>
          <w:sz w:val="28"/>
          <w:szCs w:val="28"/>
        </w:rPr>
        <w:t>В целом</w:t>
      </w:r>
      <w:r w:rsidR="00AB6392">
        <w:rPr>
          <w:rFonts w:ascii="Times New Roman" w:hAnsi="Times New Roman" w:cs="Times New Roman"/>
          <w:sz w:val="28"/>
          <w:szCs w:val="28"/>
        </w:rPr>
        <w:t xml:space="preserve"> по данному тесту</w:t>
      </w:r>
      <w:r w:rsidR="000506A1">
        <w:rPr>
          <w:rFonts w:ascii="Times New Roman" w:hAnsi="Times New Roman" w:cs="Times New Roman"/>
          <w:sz w:val="28"/>
          <w:szCs w:val="28"/>
        </w:rPr>
        <w:t xml:space="preserve"> можно сказать, что </w:t>
      </w:r>
      <w:r w:rsidR="00AB6392">
        <w:rPr>
          <w:rFonts w:ascii="Times New Roman" w:hAnsi="Times New Roman" w:cs="Times New Roman"/>
          <w:sz w:val="28"/>
          <w:szCs w:val="28"/>
        </w:rPr>
        <w:t>у большинства детей развит зрительный контроль</w:t>
      </w:r>
      <w:r w:rsidR="000506A1">
        <w:rPr>
          <w:rFonts w:ascii="Times New Roman" w:hAnsi="Times New Roman" w:cs="Times New Roman"/>
          <w:sz w:val="28"/>
          <w:szCs w:val="28"/>
        </w:rPr>
        <w:t xml:space="preserve"> за соразмерностью движений руки.</w:t>
      </w:r>
    </w:p>
    <w:p w:rsidR="006A4ABB" w:rsidRDefault="000506A1" w:rsidP="00AB639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Изучена реакция сердечно-сосудистой системы ребенка на дозированную физическую нагрузку с помощью пробы Руффье</w:t>
      </w:r>
      <w:r w:rsidR="00BE6618" w:rsidRPr="00BE6618">
        <w:rPr>
          <w:rFonts w:ascii="Times New Roman" w:hAnsi="Times New Roman" w:cs="Times New Roman"/>
          <w:sz w:val="28"/>
          <w:szCs w:val="28"/>
        </w:rPr>
        <w:t xml:space="preserve"> [</w:t>
      </w:r>
      <w:r w:rsidR="00BE6618">
        <w:rPr>
          <w:rFonts w:ascii="Times New Roman" w:hAnsi="Times New Roman" w:cs="Times New Roman"/>
          <w:sz w:val="28"/>
          <w:szCs w:val="28"/>
        </w:rPr>
        <w:t>3,</w:t>
      </w:r>
      <w:r w:rsidR="00BE6618">
        <w:rPr>
          <w:rFonts w:ascii="Times New Roman" w:hAnsi="Times New Roman" w:cs="Times New Roman"/>
          <w:sz w:val="28"/>
          <w:szCs w:val="28"/>
          <w:lang w:val="en-US"/>
        </w:rPr>
        <w:t>c</w:t>
      </w:r>
      <w:r w:rsidR="00BE6618">
        <w:rPr>
          <w:rFonts w:ascii="Times New Roman" w:hAnsi="Times New Roman" w:cs="Times New Roman"/>
          <w:sz w:val="28"/>
          <w:szCs w:val="28"/>
        </w:rPr>
        <w:t>.</w:t>
      </w:r>
      <w:r w:rsidR="009831EC">
        <w:rPr>
          <w:rFonts w:ascii="Times New Roman" w:hAnsi="Times New Roman" w:cs="Times New Roman"/>
          <w:sz w:val="28"/>
          <w:szCs w:val="28"/>
        </w:rPr>
        <w:t xml:space="preserve"> 68</w:t>
      </w:r>
      <w:r w:rsidR="00BE6618" w:rsidRPr="00BE6618">
        <w:rPr>
          <w:rFonts w:ascii="Times New Roman" w:hAnsi="Times New Roman" w:cs="Times New Roman"/>
          <w:sz w:val="28"/>
          <w:szCs w:val="28"/>
        </w:rPr>
        <w:t>]</w:t>
      </w:r>
      <w:r>
        <w:rPr>
          <w:rFonts w:ascii="Times New Roman" w:hAnsi="Times New Roman" w:cs="Times New Roman"/>
          <w:sz w:val="28"/>
          <w:szCs w:val="28"/>
        </w:rPr>
        <w:t>. По показателям ЧСС до и после нагрузки, мы рассчитали показатель реакции (ПР) сердечно-сосудистой системы детей на дозированную физическую нагрузку. Установлено, что у 21 ребенка из 23 реакция на физическую нагрузку напряж</w:t>
      </w:r>
      <w:r w:rsidR="008E5F1E">
        <w:rPr>
          <w:rFonts w:ascii="Times New Roman" w:hAnsi="Times New Roman" w:cs="Times New Roman"/>
          <w:sz w:val="28"/>
          <w:szCs w:val="28"/>
        </w:rPr>
        <w:t>ена.</w:t>
      </w:r>
      <w:r>
        <w:rPr>
          <w:rFonts w:ascii="Times New Roman" w:hAnsi="Times New Roman" w:cs="Times New Roman"/>
          <w:sz w:val="28"/>
          <w:szCs w:val="28"/>
        </w:rPr>
        <w:t xml:space="preserve"> Подтверждением этого являются следующие показатели реакции сердечно-сосудистой системы на дозированную физическую нагрузку: у детей 6-летнего возраста ЧСС в покое в </w:t>
      </w:r>
      <w:r w:rsidR="008322C9">
        <w:rPr>
          <w:rFonts w:ascii="Times New Roman" w:hAnsi="Times New Roman" w:cs="Times New Roman"/>
          <w:sz w:val="28"/>
          <w:szCs w:val="28"/>
        </w:rPr>
        <w:t>среднем составила 93 удара /мин</w:t>
      </w:r>
      <w:r>
        <w:rPr>
          <w:rFonts w:ascii="Times New Roman" w:hAnsi="Times New Roman" w:cs="Times New Roman"/>
          <w:sz w:val="28"/>
          <w:szCs w:val="28"/>
        </w:rPr>
        <w:t>, а после нагрузки – 128 уд/мин, ЧСС через минуту –</w:t>
      </w:r>
      <w:r w:rsidR="00234409">
        <w:rPr>
          <w:rFonts w:ascii="Times New Roman" w:hAnsi="Times New Roman" w:cs="Times New Roman"/>
          <w:sz w:val="28"/>
          <w:szCs w:val="28"/>
        </w:rPr>
        <w:t xml:space="preserve"> 96 уд/мин и показатель реакции</w:t>
      </w:r>
      <w:r w:rsidR="00A32A6D">
        <w:rPr>
          <w:rFonts w:ascii="Times New Roman" w:hAnsi="Times New Roman" w:cs="Times New Roman"/>
          <w:sz w:val="28"/>
          <w:szCs w:val="28"/>
        </w:rPr>
        <w:t xml:space="preserve"> ССС на физическую нагрузку – </w:t>
      </w:r>
      <w:r>
        <w:rPr>
          <w:rFonts w:ascii="Times New Roman" w:hAnsi="Times New Roman" w:cs="Times New Roman"/>
          <w:sz w:val="28"/>
          <w:szCs w:val="28"/>
        </w:rPr>
        <w:t xml:space="preserve">2,5 – 3,0. </w:t>
      </w:r>
    </w:p>
    <w:p w:rsidR="006A4ABB" w:rsidRDefault="006A4ABB" w:rsidP="00AB639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Исследованы</w:t>
      </w:r>
      <w:r w:rsidRPr="0057548E">
        <w:rPr>
          <w:rFonts w:ascii="Times New Roman" w:hAnsi="Times New Roman" w:cs="Times New Roman"/>
          <w:sz w:val="28"/>
          <w:szCs w:val="28"/>
        </w:rPr>
        <w:t>возрастные особенности частоты сердечных сокращений (ЧСС)</w:t>
      </w:r>
      <w:r w:rsidR="00AB6392" w:rsidRPr="0057548E">
        <w:rPr>
          <w:rFonts w:ascii="Times New Roman" w:hAnsi="Times New Roman" w:cs="Times New Roman"/>
          <w:sz w:val="28"/>
          <w:szCs w:val="28"/>
        </w:rPr>
        <w:t>.</w:t>
      </w:r>
      <w:r>
        <w:rPr>
          <w:rFonts w:ascii="Times New Roman" w:hAnsi="Times New Roman" w:cs="Times New Roman"/>
          <w:sz w:val="28"/>
          <w:szCs w:val="28"/>
        </w:rPr>
        <w:t xml:space="preserve">В первые годы жизни пульс еще не устойчив, </w:t>
      </w:r>
      <w:r w:rsidR="00AB6392">
        <w:rPr>
          <w:rFonts w:ascii="Times New Roman" w:hAnsi="Times New Roman" w:cs="Times New Roman"/>
          <w:sz w:val="28"/>
          <w:szCs w:val="28"/>
        </w:rPr>
        <w:t>не всегда ритмичен и в какой</w:t>
      </w:r>
      <w:r>
        <w:rPr>
          <w:rFonts w:ascii="Times New Roman" w:hAnsi="Times New Roman" w:cs="Times New Roman"/>
          <w:sz w:val="28"/>
          <w:szCs w:val="28"/>
        </w:rPr>
        <w:t>-то мере таковым сохраняется до 6 лет. Начиная с 7 – 8 лет пульс становится ритмичным, устойчивым. Эта особенность деятельности сердца объясняется тем, что к этому возрасту в основном завершается развитие нервного регуляторного механизма сердечных сокращений. В но</w:t>
      </w:r>
      <w:r w:rsidR="008E5F1E">
        <w:rPr>
          <w:rFonts w:ascii="Times New Roman" w:hAnsi="Times New Roman" w:cs="Times New Roman"/>
          <w:sz w:val="28"/>
          <w:szCs w:val="28"/>
        </w:rPr>
        <w:t>рме у взрослого человека ЧСС –60–80</w:t>
      </w:r>
      <w:r>
        <w:rPr>
          <w:rFonts w:ascii="Times New Roman" w:hAnsi="Times New Roman" w:cs="Times New Roman"/>
          <w:sz w:val="28"/>
          <w:szCs w:val="28"/>
        </w:rPr>
        <w:t xml:space="preserve"> ударов в 1 минуту. У новорожденных значительно выше – 140 ударов в минуту. Интенсивно снижаясь в течении первых лет жизни, ЧСС составляет к </w:t>
      </w:r>
      <w:r w:rsidR="000E2C5F">
        <w:rPr>
          <w:rFonts w:ascii="Times New Roman" w:hAnsi="Times New Roman" w:cs="Times New Roman"/>
          <w:sz w:val="28"/>
          <w:szCs w:val="28"/>
        </w:rPr>
        <w:t>6 годам в среднем</w:t>
      </w:r>
      <w:r w:rsidR="00A32A6D">
        <w:rPr>
          <w:rFonts w:ascii="Times New Roman" w:hAnsi="Times New Roman" w:cs="Times New Roman"/>
          <w:sz w:val="28"/>
          <w:szCs w:val="28"/>
        </w:rPr>
        <w:t xml:space="preserve"> 99,6</w:t>
      </w:r>
      <w:r w:rsidR="000E2C5F">
        <w:rPr>
          <w:rFonts w:ascii="Times New Roman" w:hAnsi="Times New Roman" w:cs="Times New Roman"/>
          <w:sz w:val="28"/>
          <w:szCs w:val="28"/>
        </w:rPr>
        <w:t>, к 7 годам 98,8, к 8 годам 97,8</w:t>
      </w:r>
      <w:r>
        <w:rPr>
          <w:rFonts w:ascii="Times New Roman" w:hAnsi="Times New Roman" w:cs="Times New Roman"/>
          <w:sz w:val="28"/>
          <w:szCs w:val="28"/>
        </w:rPr>
        <w:t xml:space="preserve"> ударов в минуту, а к 15 годам приближается к величине взрослого</w:t>
      </w:r>
      <w:r w:rsidR="00BE6618" w:rsidRPr="00BE6618">
        <w:rPr>
          <w:rFonts w:ascii="Times New Roman" w:hAnsi="Times New Roman" w:cs="Times New Roman"/>
          <w:sz w:val="28"/>
          <w:szCs w:val="28"/>
        </w:rPr>
        <w:t xml:space="preserve"> [</w:t>
      </w:r>
      <w:r w:rsidR="00BE6618">
        <w:rPr>
          <w:rFonts w:ascii="Times New Roman" w:hAnsi="Times New Roman" w:cs="Times New Roman"/>
          <w:sz w:val="28"/>
          <w:szCs w:val="28"/>
        </w:rPr>
        <w:t>2,</w:t>
      </w:r>
      <w:r w:rsidR="009831EC">
        <w:rPr>
          <w:rFonts w:ascii="Times New Roman" w:hAnsi="Times New Roman" w:cs="Times New Roman"/>
          <w:sz w:val="28"/>
          <w:szCs w:val="28"/>
        </w:rPr>
        <w:t xml:space="preserve"> с. 41</w:t>
      </w:r>
      <w:r w:rsidR="00BE6618" w:rsidRPr="00BE6618">
        <w:rPr>
          <w:rFonts w:ascii="Times New Roman" w:hAnsi="Times New Roman" w:cs="Times New Roman"/>
          <w:sz w:val="28"/>
          <w:szCs w:val="28"/>
        </w:rPr>
        <w:t>]</w:t>
      </w:r>
      <w:r>
        <w:rPr>
          <w:rFonts w:ascii="Times New Roman" w:hAnsi="Times New Roman" w:cs="Times New Roman"/>
          <w:sz w:val="28"/>
          <w:szCs w:val="28"/>
        </w:rPr>
        <w:t>.</w:t>
      </w:r>
    </w:p>
    <w:p w:rsidR="000506A1" w:rsidRDefault="006A4ABB" w:rsidP="00E64C7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Исследование по выявлению изгиба</w:t>
      </w:r>
      <w:r w:rsidR="000506A1">
        <w:rPr>
          <w:rFonts w:ascii="Times New Roman" w:hAnsi="Times New Roman" w:cs="Times New Roman"/>
          <w:sz w:val="28"/>
          <w:szCs w:val="28"/>
        </w:rPr>
        <w:t xml:space="preserve"> позвоночника во фронтальной плоскости показало, что из 30 обследованных детей, у 7 человек наблюдается опускание одного из плеч, что говорит о наличии бокового искривления позвоночника школьников.</w:t>
      </w:r>
    </w:p>
    <w:p w:rsidR="006B008D" w:rsidRDefault="00390CDB" w:rsidP="00E64C71">
      <w:pPr>
        <w:widowControl w:val="0"/>
        <w:tabs>
          <w:tab w:val="left" w:pos="930"/>
          <w:tab w:val="left" w:pos="3510"/>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Проведенные исследования могут быть использованы для разработки факультативных занят</w:t>
      </w:r>
      <w:r w:rsidR="00544415">
        <w:rPr>
          <w:rFonts w:ascii="Times New Roman" w:hAnsi="Times New Roman" w:cs="Times New Roman"/>
          <w:sz w:val="28"/>
          <w:szCs w:val="28"/>
        </w:rPr>
        <w:t>ий по физиологии и гигиене ребенка</w:t>
      </w:r>
      <w:r>
        <w:rPr>
          <w:rFonts w:ascii="Times New Roman" w:hAnsi="Times New Roman" w:cs="Times New Roman"/>
          <w:sz w:val="28"/>
          <w:szCs w:val="28"/>
        </w:rPr>
        <w:t>.</w:t>
      </w:r>
    </w:p>
    <w:p w:rsidR="006B008D" w:rsidRDefault="009B1171" w:rsidP="00E64C71">
      <w:pPr>
        <w:widowControl w:val="0"/>
        <w:tabs>
          <w:tab w:val="left" w:pos="930"/>
          <w:tab w:val="left" w:pos="3510"/>
        </w:tabs>
        <w:autoSpaceDE w:val="0"/>
        <w:autoSpaceDN w:val="0"/>
        <w:adjustRightInd w:val="0"/>
        <w:spacing w:after="0" w:line="240" w:lineRule="auto"/>
        <w:ind w:firstLine="426"/>
        <w:jc w:val="both"/>
        <w:rPr>
          <w:rFonts w:ascii="Times New Roman" w:hAnsi="Times New Roman" w:cs="Times New Roman"/>
          <w:sz w:val="28"/>
          <w:szCs w:val="28"/>
        </w:rPr>
      </w:pPr>
      <w:r w:rsidRPr="009B1171">
        <w:rPr>
          <w:rFonts w:ascii="Times New Roman" w:hAnsi="Times New Roman" w:cs="Times New Roman"/>
          <w:sz w:val="28"/>
          <w:szCs w:val="28"/>
        </w:rPr>
        <w:t>Таким образом,</w:t>
      </w:r>
      <w:r w:rsidR="0057548E">
        <w:rPr>
          <w:rFonts w:ascii="Times New Roman" w:hAnsi="Times New Roman" w:cs="Times New Roman"/>
          <w:sz w:val="28"/>
          <w:szCs w:val="28"/>
        </w:rPr>
        <w:t>исследовани</w:t>
      </w:r>
      <w:r>
        <w:rPr>
          <w:rFonts w:ascii="Times New Roman" w:hAnsi="Times New Roman" w:cs="Times New Roman"/>
          <w:sz w:val="28"/>
          <w:szCs w:val="28"/>
        </w:rPr>
        <w:t>я уровня школьной зрелости</w:t>
      </w:r>
      <w:r w:rsidR="0057548E">
        <w:rPr>
          <w:rFonts w:ascii="Times New Roman" w:hAnsi="Times New Roman" w:cs="Times New Roman"/>
          <w:sz w:val="28"/>
          <w:szCs w:val="28"/>
        </w:rPr>
        <w:t xml:space="preserve"> показали, чт</w:t>
      </w:r>
      <w:r w:rsidR="007B5937">
        <w:rPr>
          <w:rFonts w:ascii="Times New Roman" w:hAnsi="Times New Roman" w:cs="Times New Roman"/>
          <w:sz w:val="28"/>
          <w:szCs w:val="28"/>
        </w:rPr>
        <w:t xml:space="preserve">о среди обследованных учащихся 6–7-летнего возраста </w:t>
      </w:r>
      <w:r w:rsidR="006E08FD">
        <w:rPr>
          <w:rFonts w:ascii="Times New Roman" w:hAnsi="Times New Roman" w:cs="Times New Roman"/>
          <w:sz w:val="28"/>
          <w:szCs w:val="28"/>
        </w:rPr>
        <w:t>выявлены</w:t>
      </w:r>
      <w:r w:rsidR="007B5937">
        <w:rPr>
          <w:rFonts w:ascii="Times New Roman" w:hAnsi="Times New Roman" w:cs="Times New Roman"/>
          <w:sz w:val="28"/>
          <w:szCs w:val="28"/>
        </w:rPr>
        <w:t xml:space="preserve"> дети</w:t>
      </w:r>
      <w:r w:rsidR="00B00FC1">
        <w:rPr>
          <w:rFonts w:ascii="Times New Roman" w:hAnsi="Times New Roman" w:cs="Times New Roman"/>
          <w:sz w:val="28"/>
          <w:szCs w:val="28"/>
        </w:rPr>
        <w:t xml:space="preserve"> с уже имеющейся задержкой раз</w:t>
      </w:r>
      <w:r w:rsidR="00A958EF">
        <w:rPr>
          <w:rFonts w:ascii="Times New Roman" w:hAnsi="Times New Roman" w:cs="Times New Roman"/>
          <w:sz w:val="28"/>
          <w:szCs w:val="28"/>
        </w:rPr>
        <w:t>вития</w:t>
      </w:r>
      <w:r w:rsidR="00E64C71">
        <w:rPr>
          <w:rFonts w:ascii="Times New Roman" w:hAnsi="Times New Roman" w:cs="Times New Roman"/>
          <w:sz w:val="28"/>
          <w:szCs w:val="28"/>
        </w:rPr>
        <w:t xml:space="preserve"> (категория незрелых)</w:t>
      </w:r>
      <w:r w:rsidR="008E5F1E">
        <w:rPr>
          <w:rFonts w:ascii="Times New Roman" w:hAnsi="Times New Roman" w:cs="Times New Roman"/>
          <w:sz w:val="28"/>
          <w:szCs w:val="28"/>
        </w:rPr>
        <w:t xml:space="preserve">. Для них требуется </w:t>
      </w:r>
      <w:r w:rsidR="008E5F1E">
        <w:rPr>
          <w:rFonts w:ascii="Times New Roman" w:hAnsi="Times New Roman" w:cs="Times New Roman"/>
          <w:sz w:val="28"/>
          <w:szCs w:val="28"/>
        </w:rPr>
        <w:lastRenderedPageBreak/>
        <w:t>повторное тестирование,</w:t>
      </w:r>
      <w:r w:rsidR="00A958EF">
        <w:rPr>
          <w:rFonts w:ascii="Times New Roman" w:hAnsi="Times New Roman" w:cs="Times New Roman"/>
          <w:sz w:val="28"/>
          <w:szCs w:val="28"/>
        </w:rPr>
        <w:t>специальная организация режима дня и образовательного процесса</w:t>
      </w:r>
      <w:r w:rsidR="007B5937">
        <w:rPr>
          <w:rFonts w:ascii="Times New Roman" w:hAnsi="Times New Roman" w:cs="Times New Roman"/>
          <w:sz w:val="28"/>
          <w:szCs w:val="28"/>
        </w:rPr>
        <w:t>.</w:t>
      </w:r>
    </w:p>
    <w:p w:rsidR="00A32A6D" w:rsidRDefault="00A32A6D"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p>
    <w:p w:rsidR="006B008D" w:rsidRDefault="006B008D"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234409" w:rsidRPr="00103EDC" w:rsidRDefault="00234409"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p>
    <w:p w:rsidR="00ED3F84" w:rsidRPr="00F73B3E" w:rsidRDefault="00F73B3E"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73B3E">
        <w:rPr>
          <w:rFonts w:ascii="Times New Roman" w:hAnsi="Times New Roman" w:cs="Times New Roman"/>
          <w:sz w:val="28"/>
          <w:szCs w:val="28"/>
        </w:rPr>
        <w:t xml:space="preserve">Соломатин </w:t>
      </w:r>
      <w:r>
        <w:rPr>
          <w:rFonts w:ascii="Times New Roman" w:hAnsi="Times New Roman" w:cs="Times New Roman"/>
          <w:sz w:val="28"/>
          <w:szCs w:val="28"/>
        </w:rPr>
        <w:t>С.С. Руководство к учебно-исследовательской работе по возрастной физиологии и школьной гигиене / С.С. Соломатин, Н.Н. Карташев, Е.Н. Трегубов – М., 1989. – 112 с.</w:t>
      </w:r>
    </w:p>
    <w:p w:rsidR="006B008D" w:rsidRDefault="00F73B3E"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B008D">
        <w:rPr>
          <w:rFonts w:ascii="Times New Roman" w:hAnsi="Times New Roman" w:cs="Times New Roman"/>
          <w:sz w:val="28"/>
          <w:szCs w:val="28"/>
        </w:rPr>
        <w:t>. Савченков Ю.И. Возрастная физиология (физиологические особенности детей и подростков)/ Ю.И. Савченков, О.Г. Солдатова, С.Н. Шилов – М, 2013. – 144 с.</w:t>
      </w:r>
    </w:p>
    <w:p w:rsidR="006B008D" w:rsidRDefault="006B008D" w:rsidP="00290BB1">
      <w:pPr>
        <w:widowControl w:val="0"/>
        <w:tabs>
          <w:tab w:val="left" w:pos="930"/>
          <w:tab w:val="left" w:pos="351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E6618">
        <w:rPr>
          <w:rFonts w:ascii="Times New Roman" w:hAnsi="Times New Roman" w:cs="Times New Roman"/>
          <w:sz w:val="28"/>
          <w:szCs w:val="28"/>
        </w:rPr>
        <w:t>.</w:t>
      </w:r>
      <w:r>
        <w:rPr>
          <w:rFonts w:ascii="Times New Roman" w:hAnsi="Times New Roman" w:cs="Times New Roman"/>
          <w:sz w:val="28"/>
          <w:szCs w:val="28"/>
        </w:rPr>
        <w:t xml:space="preserve"> Черник В.Ф. Возрастная физиология и </w:t>
      </w:r>
      <w:r w:rsidR="00F73B3E">
        <w:rPr>
          <w:rFonts w:ascii="Times New Roman" w:hAnsi="Times New Roman" w:cs="Times New Roman"/>
          <w:sz w:val="28"/>
          <w:szCs w:val="28"/>
        </w:rPr>
        <w:t>школьная гигиена</w:t>
      </w:r>
      <w:r w:rsidR="009831EC">
        <w:rPr>
          <w:rFonts w:ascii="Times New Roman" w:hAnsi="Times New Roman" w:cs="Times New Roman"/>
          <w:sz w:val="28"/>
          <w:szCs w:val="28"/>
        </w:rPr>
        <w:t>: пособие</w:t>
      </w:r>
      <w:r w:rsidR="00D5676E">
        <w:rPr>
          <w:rFonts w:ascii="Times New Roman" w:hAnsi="Times New Roman" w:cs="Times New Roman"/>
          <w:sz w:val="28"/>
          <w:szCs w:val="28"/>
        </w:rPr>
        <w:t xml:space="preserve"> / В.Ф. Черник </w:t>
      </w:r>
      <w:r>
        <w:rPr>
          <w:rFonts w:ascii="Times New Roman" w:hAnsi="Times New Roman" w:cs="Times New Roman"/>
          <w:sz w:val="28"/>
          <w:szCs w:val="28"/>
        </w:rPr>
        <w:t>– Минск, 2015. – 312 с.</w:t>
      </w:r>
    </w:p>
    <w:p w:rsidR="00BB71AD" w:rsidRDefault="00BB71AD" w:rsidP="00D450AB">
      <w:pPr>
        <w:tabs>
          <w:tab w:val="left" w:pos="2635"/>
        </w:tabs>
        <w:ind w:firstLine="567"/>
        <w:rPr>
          <w:rFonts w:ascii="Times New Roman" w:hAnsi="Times New Roman" w:cs="Times New Roman"/>
          <w:sz w:val="28"/>
          <w:szCs w:val="28"/>
        </w:rPr>
      </w:pPr>
    </w:p>
    <w:sectPr w:rsidR="00BB71AD" w:rsidSect="003018C4">
      <w:headerReference w:type="even" r:id="rId6"/>
      <w:headerReference w:type="default" r:id="rId7"/>
      <w:footerReference w:type="even" r:id="rId8"/>
      <w:footerReference w:type="default" r:id="rId9"/>
      <w:headerReference w:type="first" r:id="rId10"/>
      <w:footerReference w:type="first" r:id="rId11"/>
      <w:pgSz w:w="11906" w:h="16838"/>
      <w:pgMar w:top="198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324" w:rsidRDefault="00DA0324" w:rsidP="00CB3707">
      <w:pPr>
        <w:spacing w:after="0" w:line="240" w:lineRule="auto"/>
      </w:pPr>
      <w:r>
        <w:separator/>
      </w:r>
    </w:p>
  </w:endnote>
  <w:endnote w:type="continuationSeparator" w:id="1">
    <w:p w:rsidR="00DA0324" w:rsidRDefault="00DA0324" w:rsidP="00CB3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324" w:rsidRDefault="00DA0324" w:rsidP="00CB3707">
      <w:pPr>
        <w:spacing w:after="0" w:line="240" w:lineRule="auto"/>
      </w:pPr>
      <w:r>
        <w:separator/>
      </w:r>
    </w:p>
  </w:footnote>
  <w:footnote w:type="continuationSeparator" w:id="1">
    <w:p w:rsidR="00DA0324" w:rsidRDefault="00DA0324" w:rsidP="00CB3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4" o:spid="_x0000_s2050" type="#_x0000_t136" style="position:absolute;margin-left:0;margin-top:0;width:416.25pt;height:45pt;rotation:315;z-index:-251654144;mso-position-horizontal:center;mso-position-horizontal-relative:margin;mso-position-vertical:center;mso-position-vertical-relative:margin" o:allowincell="f" fillcolor="silver" stroked="f">
          <v:fill opacity=".5"/>
          <v:textpath style="font-family:&quot;Arial&quot;;font-size:40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5" o:spid="_x0000_s2051" type="#_x0000_t136" style="position:absolute;margin-left:0;margin-top:0;width:416.25pt;height:45pt;rotation:315;z-index:-251652096;mso-position-horizontal:center;mso-position-horizontal-relative:margin;mso-position-vertical:center;mso-position-vertical-relative:margin" o:allowincell="f" fillcolor="silver" stroked="f">
          <v:fill opacity=".5"/>
          <v:textpath style="font-family:&quot;Arial&quot;;font-size:40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07" w:rsidRDefault="00CB37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3" o:spid="_x0000_s2049" type="#_x0000_t136" style="position:absolute;margin-left:0;margin-top:0;width:416.25pt;height:45pt;rotation:315;z-index:-251656192;mso-position-horizontal:center;mso-position-horizontal-relative:margin;mso-position-vertical:center;mso-position-vertical-relative:margin" o:allowincell="f" fillcolor="silver" stroked="f">
          <v:fill opacity=".5"/>
          <v:textpath style="font-family:&quot;Arial&quot;;font-size:40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D6532"/>
    <w:rsid w:val="00031905"/>
    <w:rsid w:val="00047926"/>
    <w:rsid w:val="000506A1"/>
    <w:rsid w:val="00082B8A"/>
    <w:rsid w:val="000861BF"/>
    <w:rsid w:val="000E2C5F"/>
    <w:rsid w:val="00103EDC"/>
    <w:rsid w:val="00152CCD"/>
    <w:rsid w:val="00234409"/>
    <w:rsid w:val="00290BB1"/>
    <w:rsid w:val="002F1CD1"/>
    <w:rsid w:val="003018C4"/>
    <w:rsid w:val="00380F6E"/>
    <w:rsid w:val="00390CDB"/>
    <w:rsid w:val="003E2D14"/>
    <w:rsid w:val="00407F0B"/>
    <w:rsid w:val="004136B0"/>
    <w:rsid w:val="00425F13"/>
    <w:rsid w:val="00430784"/>
    <w:rsid w:val="004C7DB9"/>
    <w:rsid w:val="004E0FE4"/>
    <w:rsid w:val="00510BD9"/>
    <w:rsid w:val="005273E9"/>
    <w:rsid w:val="00544415"/>
    <w:rsid w:val="0054762E"/>
    <w:rsid w:val="0057548E"/>
    <w:rsid w:val="005E64EB"/>
    <w:rsid w:val="00616AEE"/>
    <w:rsid w:val="00634C27"/>
    <w:rsid w:val="00666E30"/>
    <w:rsid w:val="006A259B"/>
    <w:rsid w:val="006A4ABB"/>
    <w:rsid w:val="006B008D"/>
    <w:rsid w:val="006E08FD"/>
    <w:rsid w:val="00710C8F"/>
    <w:rsid w:val="007B5937"/>
    <w:rsid w:val="007E364B"/>
    <w:rsid w:val="008322C9"/>
    <w:rsid w:val="008554DF"/>
    <w:rsid w:val="008E5F1E"/>
    <w:rsid w:val="00926800"/>
    <w:rsid w:val="009831EC"/>
    <w:rsid w:val="009B1171"/>
    <w:rsid w:val="009D289F"/>
    <w:rsid w:val="009E4553"/>
    <w:rsid w:val="009F22AB"/>
    <w:rsid w:val="009F52E9"/>
    <w:rsid w:val="00A32A6D"/>
    <w:rsid w:val="00A42CBF"/>
    <w:rsid w:val="00A46E9A"/>
    <w:rsid w:val="00A61FC8"/>
    <w:rsid w:val="00A958EF"/>
    <w:rsid w:val="00AB6392"/>
    <w:rsid w:val="00B00FC1"/>
    <w:rsid w:val="00B06DB6"/>
    <w:rsid w:val="00BB71AD"/>
    <w:rsid w:val="00BE6618"/>
    <w:rsid w:val="00C26872"/>
    <w:rsid w:val="00C32049"/>
    <w:rsid w:val="00C46BE4"/>
    <w:rsid w:val="00C74F1D"/>
    <w:rsid w:val="00C763C2"/>
    <w:rsid w:val="00CA3ABB"/>
    <w:rsid w:val="00CA440E"/>
    <w:rsid w:val="00CB3707"/>
    <w:rsid w:val="00CD3625"/>
    <w:rsid w:val="00D450AB"/>
    <w:rsid w:val="00D5676E"/>
    <w:rsid w:val="00D85ECE"/>
    <w:rsid w:val="00DA0324"/>
    <w:rsid w:val="00DD6532"/>
    <w:rsid w:val="00E64C71"/>
    <w:rsid w:val="00ED3F84"/>
    <w:rsid w:val="00F474AC"/>
    <w:rsid w:val="00F54E6F"/>
    <w:rsid w:val="00F73B3E"/>
    <w:rsid w:val="00F82246"/>
    <w:rsid w:val="00FA510B"/>
    <w:rsid w:val="00FB6982"/>
    <w:rsid w:val="00FC3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B37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B3707"/>
  </w:style>
  <w:style w:type="paragraph" w:styleId="a6">
    <w:name w:val="footer"/>
    <w:basedOn w:val="a"/>
    <w:link w:val="a7"/>
    <w:uiPriority w:val="99"/>
    <w:semiHidden/>
    <w:unhideWhenUsed/>
    <w:rsid w:val="00CB37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B3707"/>
  </w:style>
</w:styles>
</file>

<file path=word/webSettings.xml><?xml version="1.0" encoding="utf-8"?>
<w:webSettings xmlns:r="http://schemas.openxmlformats.org/officeDocument/2006/relationships" xmlns:w="http://schemas.openxmlformats.org/wordprocessingml/2006/main">
  <w:divs>
    <w:div w:id="43527700">
      <w:bodyDiv w:val="1"/>
      <w:marLeft w:val="0"/>
      <w:marRight w:val="0"/>
      <w:marTop w:val="0"/>
      <w:marBottom w:val="0"/>
      <w:divBdr>
        <w:top w:val="none" w:sz="0" w:space="0" w:color="auto"/>
        <w:left w:val="none" w:sz="0" w:space="0" w:color="auto"/>
        <w:bottom w:val="none" w:sz="0" w:space="0" w:color="auto"/>
        <w:right w:val="none" w:sz="0" w:space="0" w:color="auto"/>
      </w:divBdr>
    </w:div>
    <w:div w:id="464393224">
      <w:bodyDiv w:val="1"/>
      <w:marLeft w:val="0"/>
      <w:marRight w:val="0"/>
      <w:marTop w:val="0"/>
      <w:marBottom w:val="0"/>
      <w:divBdr>
        <w:top w:val="none" w:sz="0" w:space="0" w:color="auto"/>
        <w:left w:val="none" w:sz="0" w:space="0" w:color="auto"/>
        <w:bottom w:val="none" w:sz="0" w:space="0" w:color="auto"/>
        <w:right w:val="none" w:sz="0" w:space="0" w:color="auto"/>
      </w:divBdr>
    </w:div>
    <w:div w:id="562374492">
      <w:bodyDiv w:val="1"/>
      <w:marLeft w:val="0"/>
      <w:marRight w:val="0"/>
      <w:marTop w:val="0"/>
      <w:marBottom w:val="0"/>
      <w:divBdr>
        <w:top w:val="none" w:sz="0" w:space="0" w:color="auto"/>
        <w:left w:val="none" w:sz="0" w:space="0" w:color="auto"/>
        <w:bottom w:val="none" w:sz="0" w:space="0" w:color="auto"/>
        <w:right w:val="none" w:sz="0" w:space="0" w:color="auto"/>
      </w:divBdr>
    </w:div>
    <w:div w:id="840006358">
      <w:bodyDiv w:val="1"/>
      <w:marLeft w:val="0"/>
      <w:marRight w:val="0"/>
      <w:marTop w:val="0"/>
      <w:marBottom w:val="0"/>
      <w:divBdr>
        <w:top w:val="none" w:sz="0" w:space="0" w:color="auto"/>
        <w:left w:val="none" w:sz="0" w:space="0" w:color="auto"/>
        <w:bottom w:val="none" w:sz="0" w:space="0" w:color="auto"/>
        <w:right w:val="none" w:sz="0" w:space="0" w:color="auto"/>
      </w:divBdr>
    </w:div>
    <w:div w:id="1032999374">
      <w:bodyDiv w:val="1"/>
      <w:marLeft w:val="0"/>
      <w:marRight w:val="0"/>
      <w:marTop w:val="0"/>
      <w:marBottom w:val="0"/>
      <w:divBdr>
        <w:top w:val="none" w:sz="0" w:space="0" w:color="auto"/>
        <w:left w:val="none" w:sz="0" w:space="0" w:color="auto"/>
        <w:bottom w:val="none" w:sz="0" w:space="0" w:color="auto"/>
        <w:right w:val="none" w:sz="0" w:space="0" w:color="auto"/>
      </w:divBdr>
    </w:div>
    <w:div w:id="1279142479">
      <w:bodyDiv w:val="1"/>
      <w:marLeft w:val="0"/>
      <w:marRight w:val="0"/>
      <w:marTop w:val="0"/>
      <w:marBottom w:val="0"/>
      <w:divBdr>
        <w:top w:val="none" w:sz="0" w:space="0" w:color="auto"/>
        <w:left w:val="none" w:sz="0" w:space="0" w:color="auto"/>
        <w:bottom w:val="none" w:sz="0" w:space="0" w:color="auto"/>
        <w:right w:val="none" w:sz="0" w:space="0" w:color="auto"/>
      </w:divBdr>
    </w:div>
    <w:div w:id="1335302060">
      <w:bodyDiv w:val="1"/>
      <w:marLeft w:val="0"/>
      <w:marRight w:val="0"/>
      <w:marTop w:val="0"/>
      <w:marBottom w:val="0"/>
      <w:divBdr>
        <w:top w:val="none" w:sz="0" w:space="0" w:color="auto"/>
        <w:left w:val="none" w:sz="0" w:space="0" w:color="auto"/>
        <w:bottom w:val="none" w:sz="0" w:space="0" w:color="auto"/>
        <w:right w:val="none" w:sz="0" w:space="0" w:color="auto"/>
      </w:divBdr>
    </w:div>
    <w:div w:id="1347975833">
      <w:bodyDiv w:val="1"/>
      <w:marLeft w:val="0"/>
      <w:marRight w:val="0"/>
      <w:marTop w:val="0"/>
      <w:marBottom w:val="0"/>
      <w:divBdr>
        <w:top w:val="none" w:sz="0" w:space="0" w:color="auto"/>
        <w:left w:val="none" w:sz="0" w:space="0" w:color="auto"/>
        <w:bottom w:val="none" w:sz="0" w:space="0" w:color="auto"/>
        <w:right w:val="none" w:sz="0" w:space="0" w:color="auto"/>
      </w:divBdr>
    </w:div>
    <w:div w:id="1932424217">
      <w:bodyDiv w:val="1"/>
      <w:marLeft w:val="0"/>
      <w:marRight w:val="0"/>
      <w:marTop w:val="0"/>
      <w:marBottom w:val="0"/>
      <w:divBdr>
        <w:top w:val="none" w:sz="0" w:space="0" w:color="auto"/>
        <w:left w:val="none" w:sz="0" w:space="0" w:color="auto"/>
        <w:bottom w:val="none" w:sz="0" w:space="0" w:color="auto"/>
        <w:right w:val="none" w:sz="0" w:space="0" w:color="auto"/>
      </w:divBdr>
    </w:div>
    <w:div w:id="20162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78</cp:revision>
  <dcterms:created xsi:type="dcterms:W3CDTF">2017-02-16T14:26:00Z</dcterms:created>
  <dcterms:modified xsi:type="dcterms:W3CDTF">2017-05-23T07:17:00Z</dcterms:modified>
</cp:coreProperties>
</file>