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D3" w:rsidRDefault="0044717E" w:rsidP="00D34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Л.А.,</w:t>
      </w:r>
      <w:r w:rsidR="004F74D3">
        <w:rPr>
          <w:rFonts w:ascii="Times New Roman" w:hAnsi="Times New Roman" w:cs="Times New Roman"/>
          <w:sz w:val="28"/>
          <w:szCs w:val="28"/>
        </w:rPr>
        <w:t>Мельникова Л.А.</w:t>
      </w:r>
      <w:r w:rsidR="00263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Коломиец Н.Д.</w:t>
      </w:r>
    </w:p>
    <w:p w:rsidR="004F74D3" w:rsidRDefault="004F74D3" w:rsidP="00D34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11F" w:rsidRPr="00433C65" w:rsidRDefault="0044717E" w:rsidP="00D34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качественного состава некоторых бифидосодержащих продуктов</w:t>
      </w:r>
      <w:r w:rsidR="004F74D3">
        <w:rPr>
          <w:rFonts w:ascii="Times New Roman" w:hAnsi="Times New Roman" w:cs="Times New Roman"/>
          <w:sz w:val="28"/>
          <w:szCs w:val="28"/>
        </w:rPr>
        <w:t xml:space="preserve">. Доклады Четвертой Всероссийской научно-практической конференции с международным участием «Новое в экологии и безопасности жизнедеятельности». Санкт-Петербург, 2000, С. </w:t>
      </w:r>
      <w:r>
        <w:rPr>
          <w:rFonts w:ascii="Times New Roman" w:hAnsi="Times New Roman" w:cs="Times New Roman"/>
          <w:sz w:val="28"/>
          <w:szCs w:val="28"/>
        </w:rPr>
        <w:t>372</w:t>
      </w:r>
      <w:r w:rsidR="004F74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373</w:t>
      </w:r>
      <w:r w:rsidR="004F74D3">
        <w:rPr>
          <w:rFonts w:ascii="Times New Roman" w:hAnsi="Times New Roman" w:cs="Times New Roman"/>
          <w:sz w:val="28"/>
          <w:szCs w:val="28"/>
        </w:rPr>
        <w:t>.</w:t>
      </w:r>
    </w:p>
    <w:p w:rsidR="00D3411F" w:rsidRDefault="00D3411F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11F" w:rsidRDefault="00E16C62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44717E">
        <w:rPr>
          <w:rFonts w:ascii="Times New Roman" w:hAnsi="Times New Roman" w:cs="Times New Roman"/>
          <w:sz w:val="28"/>
          <w:szCs w:val="28"/>
        </w:rPr>
        <w:t>бифидосодержащие продукты</w:t>
      </w:r>
      <w:r w:rsidR="005A46A7">
        <w:rPr>
          <w:rFonts w:ascii="Times New Roman" w:hAnsi="Times New Roman" w:cs="Times New Roman"/>
          <w:sz w:val="28"/>
          <w:szCs w:val="28"/>
        </w:rPr>
        <w:t xml:space="preserve">, </w:t>
      </w:r>
      <w:r w:rsidR="0044717E">
        <w:rPr>
          <w:rFonts w:ascii="Times New Roman" w:hAnsi="Times New Roman" w:cs="Times New Roman"/>
          <w:sz w:val="28"/>
          <w:szCs w:val="28"/>
        </w:rPr>
        <w:t>изомеры молочной кислоты</w:t>
      </w:r>
      <w:r w:rsidR="005A46A7">
        <w:rPr>
          <w:rFonts w:ascii="Times New Roman" w:hAnsi="Times New Roman" w:cs="Times New Roman"/>
          <w:sz w:val="28"/>
          <w:szCs w:val="28"/>
        </w:rPr>
        <w:t xml:space="preserve">, </w:t>
      </w:r>
      <w:r w:rsidR="00BA2A2F">
        <w:rPr>
          <w:rFonts w:ascii="Times New Roman" w:hAnsi="Times New Roman" w:cs="Times New Roman"/>
          <w:sz w:val="28"/>
          <w:szCs w:val="28"/>
        </w:rPr>
        <w:t>параметры качества</w:t>
      </w:r>
      <w:r w:rsidR="005A46A7">
        <w:rPr>
          <w:rFonts w:ascii="Times New Roman" w:hAnsi="Times New Roman" w:cs="Times New Roman"/>
          <w:sz w:val="28"/>
          <w:szCs w:val="28"/>
        </w:rPr>
        <w:t>.</w:t>
      </w:r>
    </w:p>
    <w:p w:rsidR="00C548DB" w:rsidRDefault="00C548DB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2D2" w:rsidRDefault="00E16C62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  <w:r w:rsidR="001C6EDA">
        <w:rPr>
          <w:rFonts w:ascii="Times New Roman" w:hAnsi="Times New Roman" w:cs="Times New Roman"/>
          <w:sz w:val="28"/>
          <w:szCs w:val="28"/>
        </w:rPr>
        <w:t xml:space="preserve">. </w:t>
      </w:r>
      <w:r w:rsidR="00BA2A2F">
        <w:rPr>
          <w:rFonts w:ascii="Times New Roman" w:hAnsi="Times New Roman" w:cs="Times New Roman"/>
          <w:sz w:val="28"/>
          <w:szCs w:val="28"/>
        </w:rPr>
        <w:t>Р</w:t>
      </w:r>
      <w:r w:rsidR="00D3411F">
        <w:rPr>
          <w:rFonts w:ascii="Times New Roman" w:hAnsi="Times New Roman" w:cs="Times New Roman"/>
          <w:sz w:val="28"/>
          <w:szCs w:val="28"/>
        </w:rPr>
        <w:t>абот</w:t>
      </w:r>
      <w:r w:rsidR="00BA2A2F">
        <w:rPr>
          <w:rFonts w:ascii="Times New Roman" w:hAnsi="Times New Roman" w:cs="Times New Roman"/>
          <w:sz w:val="28"/>
          <w:szCs w:val="28"/>
        </w:rPr>
        <w:t xml:space="preserve">а посвящена исследованиям содержания </w:t>
      </w:r>
      <w:r w:rsidR="00BA2A2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A2A2F" w:rsidRPr="00BA2A2F">
        <w:rPr>
          <w:rFonts w:ascii="Times New Roman" w:hAnsi="Times New Roman" w:cs="Times New Roman"/>
          <w:sz w:val="28"/>
          <w:szCs w:val="28"/>
        </w:rPr>
        <w:t xml:space="preserve">(+) </w:t>
      </w:r>
      <w:r w:rsidR="00BA2A2F">
        <w:rPr>
          <w:rFonts w:ascii="Times New Roman" w:hAnsi="Times New Roman" w:cs="Times New Roman"/>
          <w:sz w:val="28"/>
          <w:szCs w:val="28"/>
        </w:rPr>
        <w:t xml:space="preserve"> и</w:t>
      </w:r>
      <w:r w:rsidR="00BA2A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A2A2F" w:rsidRPr="00BA2A2F">
        <w:rPr>
          <w:rFonts w:ascii="Times New Roman" w:hAnsi="Times New Roman" w:cs="Times New Roman"/>
          <w:sz w:val="28"/>
          <w:szCs w:val="28"/>
        </w:rPr>
        <w:t xml:space="preserve"> (-)</w:t>
      </w:r>
      <w:r w:rsidR="00BA2A2F">
        <w:rPr>
          <w:rFonts w:ascii="Times New Roman" w:hAnsi="Times New Roman" w:cs="Times New Roman"/>
          <w:sz w:val="28"/>
          <w:szCs w:val="28"/>
        </w:rPr>
        <w:t xml:space="preserve"> изомеров молочной кислоты в отечественных и импортных молочных продуктах (йогурт, бифиллин, биокефир,«Бифилайф») с помощью ферментативного метода. Полученные результаты показали, что наиболее качественным является биокефир, содержащий 96% </w:t>
      </w:r>
      <w:r w:rsidR="00BA2A2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A2A2F" w:rsidRPr="00BA2A2F">
        <w:rPr>
          <w:rFonts w:ascii="Times New Roman" w:hAnsi="Times New Roman" w:cs="Times New Roman"/>
          <w:sz w:val="28"/>
          <w:szCs w:val="28"/>
        </w:rPr>
        <w:t>(+)</w:t>
      </w:r>
      <w:r w:rsidR="00BA2A2F">
        <w:rPr>
          <w:rFonts w:ascii="Times New Roman" w:hAnsi="Times New Roman" w:cs="Times New Roman"/>
          <w:sz w:val="28"/>
          <w:szCs w:val="28"/>
        </w:rPr>
        <w:t xml:space="preserve"> молочной кислоты, которая наиболее физиологична для организма и играет важную роль в окислительных процессах обмена веществ. Естественное обогащение </w:t>
      </w:r>
      <w:r w:rsidR="00BA2A2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A2A2F" w:rsidRPr="00BA2A2F">
        <w:rPr>
          <w:rFonts w:ascii="Times New Roman" w:hAnsi="Times New Roman" w:cs="Times New Roman"/>
          <w:sz w:val="28"/>
          <w:szCs w:val="28"/>
        </w:rPr>
        <w:t>(+)</w:t>
      </w:r>
      <w:r w:rsidR="00104B5E">
        <w:rPr>
          <w:rFonts w:ascii="Times New Roman" w:hAnsi="Times New Roman" w:cs="Times New Roman"/>
          <w:sz w:val="28"/>
          <w:szCs w:val="28"/>
        </w:rPr>
        <w:t xml:space="preserve"> молочной кислотой биокефира значительно повышает питательную ценность продукта. Из числа исследованных бифидопродуктов неудовлетворительными параметрами качества обладает бифиллин, содержащий </w:t>
      </w:r>
      <w:r w:rsidR="00104B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4B5E" w:rsidRPr="00BA2A2F">
        <w:rPr>
          <w:rFonts w:ascii="Times New Roman" w:hAnsi="Times New Roman" w:cs="Times New Roman"/>
          <w:sz w:val="28"/>
          <w:szCs w:val="28"/>
        </w:rPr>
        <w:t xml:space="preserve"> (-)</w:t>
      </w:r>
      <w:r w:rsidR="00104B5E">
        <w:rPr>
          <w:rFonts w:ascii="Times New Roman" w:hAnsi="Times New Roman" w:cs="Times New Roman"/>
          <w:sz w:val="28"/>
          <w:szCs w:val="28"/>
        </w:rPr>
        <w:t xml:space="preserve"> молочную кислоту и в большом количестве (45%). Указанный изомер молочной кислоты хуже переносится организмом и замедляет преобразование </w:t>
      </w:r>
      <w:r w:rsidR="00104B5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04B5E" w:rsidRPr="00BA2A2F">
        <w:rPr>
          <w:rFonts w:ascii="Times New Roman" w:hAnsi="Times New Roman" w:cs="Times New Roman"/>
          <w:sz w:val="28"/>
          <w:szCs w:val="28"/>
        </w:rPr>
        <w:t xml:space="preserve">(+) </w:t>
      </w:r>
      <w:r w:rsidR="00104B5E">
        <w:rPr>
          <w:rFonts w:ascii="Times New Roman" w:hAnsi="Times New Roman" w:cs="Times New Roman"/>
          <w:sz w:val="28"/>
          <w:szCs w:val="28"/>
        </w:rPr>
        <w:t xml:space="preserve">изомера. Кроме того, европейскими нормативными документами в детских молочных продуктах допускается присутствие только </w:t>
      </w:r>
      <w:r w:rsidR="00104B5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04B5E" w:rsidRPr="00BA2A2F">
        <w:rPr>
          <w:rFonts w:ascii="Times New Roman" w:hAnsi="Times New Roman" w:cs="Times New Roman"/>
          <w:sz w:val="28"/>
          <w:szCs w:val="28"/>
        </w:rPr>
        <w:t xml:space="preserve">(+) </w:t>
      </w:r>
      <w:r w:rsidR="00104B5E">
        <w:rPr>
          <w:rFonts w:ascii="Times New Roman" w:hAnsi="Times New Roman" w:cs="Times New Roman"/>
          <w:sz w:val="28"/>
          <w:szCs w:val="28"/>
        </w:rPr>
        <w:t>молочной кислоты.</w:t>
      </w:r>
    </w:p>
    <w:p w:rsidR="00BA2A2F" w:rsidRPr="00DE076E" w:rsidRDefault="00BA2A2F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9DE" w:rsidRDefault="002F69DE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сборника можно ознакомиться в Национальной библиотеке</w:t>
      </w:r>
      <w:r w:rsidR="00C548DB">
        <w:rPr>
          <w:rFonts w:ascii="Times New Roman" w:hAnsi="Times New Roman" w:cs="Times New Roman"/>
          <w:sz w:val="28"/>
          <w:szCs w:val="28"/>
        </w:rPr>
        <w:t>.</w:t>
      </w:r>
    </w:p>
    <w:p w:rsidR="002F69DE" w:rsidRDefault="002F69DE" w:rsidP="002F6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273A" w:rsidRDefault="00B0273A" w:rsidP="00B02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EDA" w:rsidRDefault="001C6EDA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EDA" w:rsidRDefault="001C6EDA" w:rsidP="001C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CF" w:rsidRDefault="00E228CF"/>
    <w:sectPr w:rsidR="00E228CF" w:rsidSect="00252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41" w:rsidRDefault="00E17941" w:rsidP="00865DA0">
      <w:pPr>
        <w:spacing w:after="0" w:line="240" w:lineRule="auto"/>
      </w:pPr>
      <w:r>
        <w:separator/>
      </w:r>
    </w:p>
  </w:endnote>
  <w:endnote w:type="continuationSeparator" w:id="1">
    <w:p w:rsidR="00E17941" w:rsidRDefault="00E17941" w:rsidP="0086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A0" w:rsidRDefault="00865D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A0" w:rsidRDefault="00865DA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A0" w:rsidRDefault="00865D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41" w:rsidRDefault="00E17941" w:rsidP="00865DA0">
      <w:pPr>
        <w:spacing w:after="0" w:line="240" w:lineRule="auto"/>
      </w:pPr>
      <w:r>
        <w:separator/>
      </w:r>
    </w:p>
  </w:footnote>
  <w:footnote w:type="continuationSeparator" w:id="1">
    <w:p w:rsidR="00E17941" w:rsidRDefault="00E17941" w:rsidP="0086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A0" w:rsidRDefault="00865DA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4016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A0" w:rsidRDefault="00865DA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4017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A0" w:rsidRDefault="00865DA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4015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61B"/>
    <w:multiLevelType w:val="hybridMultilevel"/>
    <w:tmpl w:val="DB8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2B6B"/>
    <w:rsid w:val="000E1B3F"/>
    <w:rsid w:val="00104B5E"/>
    <w:rsid w:val="001C6EDA"/>
    <w:rsid w:val="00252CC6"/>
    <w:rsid w:val="00263D7D"/>
    <w:rsid w:val="002F69DE"/>
    <w:rsid w:val="00366DB3"/>
    <w:rsid w:val="0044717E"/>
    <w:rsid w:val="004F74D3"/>
    <w:rsid w:val="005A46A7"/>
    <w:rsid w:val="005E2B6B"/>
    <w:rsid w:val="006F2C07"/>
    <w:rsid w:val="00865DA0"/>
    <w:rsid w:val="008B239B"/>
    <w:rsid w:val="008C134D"/>
    <w:rsid w:val="009748F0"/>
    <w:rsid w:val="00B0273A"/>
    <w:rsid w:val="00BA2A2F"/>
    <w:rsid w:val="00C548DB"/>
    <w:rsid w:val="00C61D8B"/>
    <w:rsid w:val="00D3411F"/>
    <w:rsid w:val="00D52185"/>
    <w:rsid w:val="00D872D2"/>
    <w:rsid w:val="00DE076E"/>
    <w:rsid w:val="00E16C62"/>
    <w:rsid w:val="00E17941"/>
    <w:rsid w:val="00E2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5DA0"/>
  </w:style>
  <w:style w:type="paragraph" w:styleId="a6">
    <w:name w:val="footer"/>
    <w:basedOn w:val="a"/>
    <w:link w:val="a7"/>
    <w:uiPriority w:val="99"/>
    <w:semiHidden/>
    <w:unhideWhenUsed/>
    <w:rsid w:val="0086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5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h6626334</dc:creator>
  <cp:keywords/>
  <dc:description/>
  <cp:lastModifiedBy>Admin</cp:lastModifiedBy>
  <cp:revision>18</cp:revision>
  <dcterms:created xsi:type="dcterms:W3CDTF">2017-01-06T10:25:00Z</dcterms:created>
  <dcterms:modified xsi:type="dcterms:W3CDTF">2017-03-22T13:59:00Z</dcterms:modified>
</cp:coreProperties>
</file>