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D1" w:rsidRDefault="009D52D1" w:rsidP="009D5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Цинкевич,  В. А. Состав  и структура  населения жесткокрылых (</w:t>
      </w:r>
      <w:r>
        <w:rPr>
          <w:rFonts w:ascii="Times New Roman" w:hAnsi="Times New Roman" w:cs="Times New Roman"/>
          <w:sz w:val="28"/>
          <w:szCs w:val="28"/>
          <w:lang w:val="en-US"/>
        </w:rPr>
        <w:t>COLEOPTERA</w:t>
      </w:r>
      <w:r>
        <w:rPr>
          <w:rFonts w:ascii="Times New Roman" w:hAnsi="Times New Roman" w:cs="Times New Roman"/>
          <w:sz w:val="28"/>
          <w:szCs w:val="28"/>
        </w:rPr>
        <w:t>) трутовика обыкновенного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FOMESFOMENTARIIUSL</w:t>
      </w:r>
      <w:r w:rsidRPr="00134A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EXFR</w:t>
      </w:r>
      <w:r>
        <w:rPr>
          <w:rFonts w:ascii="Times New Roman" w:hAnsi="Times New Roman" w:cs="Times New Roman"/>
          <w:sz w:val="28"/>
          <w:szCs w:val="28"/>
        </w:rPr>
        <w:t xml:space="preserve">.) на территории Беларуси / В. А. Цинкевич / </w:t>
      </w:r>
      <w:r w:rsidRPr="000C1CAC"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>ландшафтной экологии и сохранения биоразнообразия : Материалы респ. науч. практич. конф., Минск, 28-29 дек.,1999 г. - Мн. :БГПУ им. М. Танка. - 1999. - С.99-100.</w:t>
      </w:r>
    </w:p>
    <w:p w:rsidR="009D52D1" w:rsidRDefault="009D52D1" w:rsidP="009D5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Издание посвящено проблемам ландшафтоведения и ландшафтной экологии животных в контексте изучения, сохранения и использования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биологического разнообразия. Рассмотрен широкий круг вопросов ландшафтно-типологической  дифференциации  зооценозов и популяций животных, ландшафтно-географической детерминированности изменчивости структуры фаунистических комплексов</w:t>
      </w:r>
      <w:r w:rsidR="007349FD">
        <w:rPr>
          <w:rFonts w:ascii="Times New Roman" w:hAnsi="Times New Roman" w:cs="Times New Roman"/>
          <w:sz w:val="28"/>
          <w:szCs w:val="28"/>
        </w:rPr>
        <w:t xml:space="preserve"> и внутривидовой гетерогенности</w:t>
      </w:r>
      <w:r>
        <w:rPr>
          <w:rFonts w:ascii="Times New Roman" w:hAnsi="Times New Roman" w:cs="Times New Roman"/>
          <w:sz w:val="28"/>
          <w:szCs w:val="28"/>
        </w:rPr>
        <w:t>, а также зоогеографии  и зоогеографического районирования.</w:t>
      </w:r>
    </w:p>
    <w:p w:rsidR="009D52D1" w:rsidRDefault="009D52D1" w:rsidP="009D5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Предназначено для специалистов широкого профиля в области  эколог</w:t>
      </w:r>
      <w:r w:rsidR="007349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и охраны и использования природных ресурсов.</w:t>
      </w:r>
    </w:p>
    <w:p w:rsidR="009D52D1" w:rsidRDefault="009D52D1" w:rsidP="009D52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6A2B" w:rsidRDefault="009D52D1" w:rsidP="009D52D1">
      <w:r>
        <w:rPr>
          <w:rFonts w:ascii="Times New Roman" w:hAnsi="Times New Roman" w:cs="Times New Roman"/>
          <w:b/>
          <w:sz w:val="28"/>
          <w:szCs w:val="28"/>
        </w:rPr>
        <w:t>Ознакомиться с материалами конференции можно на кафедре морфологии и физиологии человека и животных БГПУ.</w:t>
      </w:r>
    </w:p>
    <w:sectPr w:rsidR="00386A2B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20" w:rsidRDefault="00F02620" w:rsidP="009E6A9A">
      <w:pPr>
        <w:spacing w:after="0" w:line="240" w:lineRule="auto"/>
      </w:pPr>
      <w:r>
        <w:separator/>
      </w:r>
    </w:p>
  </w:endnote>
  <w:endnote w:type="continuationSeparator" w:id="1">
    <w:p w:rsidR="00F02620" w:rsidRDefault="00F02620" w:rsidP="009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9A" w:rsidRDefault="009E6A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9A" w:rsidRDefault="009E6A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9A" w:rsidRDefault="009E6A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20" w:rsidRDefault="00F02620" w:rsidP="009E6A9A">
      <w:pPr>
        <w:spacing w:after="0" w:line="240" w:lineRule="auto"/>
      </w:pPr>
      <w:r>
        <w:separator/>
      </w:r>
    </w:p>
  </w:footnote>
  <w:footnote w:type="continuationSeparator" w:id="1">
    <w:p w:rsidR="00F02620" w:rsidRDefault="00F02620" w:rsidP="009E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9A" w:rsidRDefault="009E6A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2860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9A" w:rsidRDefault="009E6A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2861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9A" w:rsidRDefault="009E6A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2859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52D1"/>
    <w:rsid w:val="00305880"/>
    <w:rsid w:val="00386A2B"/>
    <w:rsid w:val="007349FD"/>
    <w:rsid w:val="009D52D1"/>
    <w:rsid w:val="009E6A9A"/>
    <w:rsid w:val="00EC2E65"/>
    <w:rsid w:val="00F0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D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6A9A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A9A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D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2017-02-04T18:06:00Z</dcterms:created>
  <dcterms:modified xsi:type="dcterms:W3CDTF">2017-02-06T09:01:00Z</dcterms:modified>
</cp:coreProperties>
</file>