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01" w:rsidRDefault="00AA5D3F" w:rsidP="00AA5D3F">
      <w:pPr>
        <w:jc w:val="both"/>
        <w:rPr>
          <w:rFonts w:ascii="Times New Roman" w:hAnsi="Times New Roman" w:cs="Times New Roman"/>
          <w:sz w:val="24"/>
          <w:szCs w:val="24"/>
        </w:rPr>
      </w:pPr>
      <w:r w:rsidRPr="00AA5D3F">
        <w:rPr>
          <w:rFonts w:ascii="Times New Roman" w:hAnsi="Times New Roman" w:cs="Times New Roman"/>
          <w:sz w:val="24"/>
          <w:szCs w:val="24"/>
        </w:rPr>
        <w:t>Ровдо, Т. В., Миклуш, Т. А., Солнцева, Г. В. Определение количественных характеристик сводов стопы / Т. В. Ровдо</w:t>
      </w:r>
      <w:r w:rsidRPr="00AA5D3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AA5D3F">
        <w:rPr>
          <w:rFonts w:ascii="Times New Roman" w:hAnsi="Times New Roman" w:cs="Times New Roman"/>
          <w:sz w:val="24"/>
          <w:szCs w:val="24"/>
        </w:rPr>
        <w:t>и др.] // Актуальные вопросы биологии : сб. науч. статей препод. биол. каф. фак.</w:t>
      </w:r>
      <w:r w:rsidR="003E1501">
        <w:rPr>
          <w:rFonts w:ascii="Times New Roman" w:hAnsi="Times New Roman" w:cs="Times New Roman"/>
          <w:sz w:val="24"/>
          <w:szCs w:val="24"/>
        </w:rPr>
        <w:t xml:space="preserve"> естествознания БГПУ; редкол.: </w:t>
      </w:r>
      <w:bookmarkStart w:id="0" w:name="_GoBack"/>
      <w:bookmarkEnd w:id="0"/>
      <w:r w:rsidRPr="00AA5D3F">
        <w:rPr>
          <w:rFonts w:ascii="Times New Roman" w:hAnsi="Times New Roman" w:cs="Times New Roman"/>
          <w:sz w:val="24"/>
          <w:szCs w:val="24"/>
        </w:rPr>
        <w:t>Ю. М. Досин, А. В. Хандогий</w:t>
      </w:r>
      <w:r w:rsidRPr="00AA5D3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3E1501">
        <w:rPr>
          <w:rFonts w:ascii="Times New Roman" w:hAnsi="Times New Roman" w:cs="Times New Roman"/>
          <w:sz w:val="24"/>
          <w:szCs w:val="24"/>
        </w:rPr>
        <w:t xml:space="preserve">и др.]; </w:t>
      </w:r>
      <w:r w:rsidRPr="00AA5D3F">
        <w:rPr>
          <w:rFonts w:ascii="Times New Roman" w:hAnsi="Times New Roman" w:cs="Times New Roman"/>
          <w:sz w:val="24"/>
          <w:szCs w:val="24"/>
        </w:rPr>
        <w:t xml:space="preserve">отв. ред. И. Э. Бученков. – Минск: право и экономика, 2008. – С. 49–50. </w:t>
      </w:r>
      <w:r w:rsidRPr="001904DF">
        <w:rPr>
          <w:rFonts w:ascii="Times New Roman" w:hAnsi="Times New Roman" w:cs="Times New Roman"/>
          <w:sz w:val="24"/>
          <w:szCs w:val="24"/>
        </w:rPr>
        <w:br/>
      </w:r>
      <w:r w:rsidRPr="001904DF">
        <w:rPr>
          <w:rFonts w:ascii="Times New Roman" w:hAnsi="Times New Roman" w:cs="Times New Roman"/>
          <w:sz w:val="24"/>
          <w:szCs w:val="24"/>
        </w:rPr>
        <w:tab/>
      </w:r>
    </w:p>
    <w:p w:rsidR="00AA5D3F" w:rsidRPr="00AA5D3F" w:rsidRDefault="00AA5D3F" w:rsidP="003E1501">
      <w:pPr>
        <w:ind w:firstLine="709"/>
        <w:jc w:val="both"/>
        <w:rPr>
          <w:sz w:val="24"/>
          <w:szCs w:val="24"/>
        </w:rPr>
      </w:pPr>
      <w:r w:rsidRPr="001904DF">
        <w:rPr>
          <w:rFonts w:ascii="Times New Roman" w:hAnsi="Times New Roman" w:cs="Times New Roman"/>
          <w:sz w:val="24"/>
          <w:szCs w:val="24"/>
        </w:rPr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физиологии и анатомии человека.</w:t>
      </w:r>
    </w:p>
    <w:p w:rsidR="00AA5D3F" w:rsidRPr="001904DF" w:rsidRDefault="00AA5D3F" w:rsidP="00AA5D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4DF">
        <w:rPr>
          <w:rFonts w:ascii="Times New Roman" w:hAnsi="Times New Roman" w:cs="Times New Roman"/>
          <w:sz w:val="24"/>
          <w:szCs w:val="24"/>
        </w:rPr>
        <w:t>Адресуется научным сотрудникам, аспирантам, магистрам и студентам, занимающимся вопросами биологии.</w:t>
      </w:r>
    </w:p>
    <w:p w:rsidR="00AA5D3F" w:rsidRPr="001904DF" w:rsidRDefault="00AA5D3F" w:rsidP="00AA5D3F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1904DF">
        <w:rPr>
          <w:rFonts w:ascii="Times New Roman" w:hAnsi="Times New Roman" w:cs="Times New Roman"/>
          <w:sz w:val="24"/>
          <w:szCs w:val="24"/>
        </w:rPr>
        <w:tab/>
      </w:r>
    </w:p>
    <w:p w:rsidR="00AA5D3F" w:rsidRPr="001904DF" w:rsidRDefault="00AA5D3F" w:rsidP="00AA5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4DF">
        <w:rPr>
          <w:rFonts w:ascii="Times New Roman" w:hAnsi="Times New Roman" w:cs="Times New Roman"/>
          <w:b/>
          <w:sz w:val="24"/>
          <w:szCs w:val="24"/>
        </w:rPr>
        <w:t xml:space="preserve">Ознакомиться с материалами конференции можно на кафедре морфологии и физиологии человека и животных. </w:t>
      </w:r>
    </w:p>
    <w:p w:rsidR="00F1582F" w:rsidRDefault="00F1582F"/>
    <w:sectPr w:rsidR="00F1582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43" w:rsidRDefault="00333343" w:rsidP="00A80E34">
      <w:pPr>
        <w:spacing w:after="0" w:line="240" w:lineRule="auto"/>
      </w:pPr>
      <w:r>
        <w:separator/>
      </w:r>
    </w:p>
  </w:endnote>
  <w:endnote w:type="continuationSeparator" w:id="1">
    <w:p w:rsidR="00333343" w:rsidRDefault="00333343" w:rsidP="00A8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34" w:rsidRDefault="00A80E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34" w:rsidRDefault="00A80E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34" w:rsidRDefault="00A80E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43" w:rsidRDefault="00333343" w:rsidP="00A80E34">
      <w:pPr>
        <w:spacing w:after="0" w:line="240" w:lineRule="auto"/>
      </w:pPr>
      <w:r>
        <w:separator/>
      </w:r>
    </w:p>
  </w:footnote>
  <w:footnote w:type="continuationSeparator" w:id="1">
    <w:p w:rsidR="00333343" w:rsidRDefault="00333343" w:rsidP="00A8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34" w:rsidRDefault="00A80E3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807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34" w:rsidRDefault="00A80E3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808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34" w:rsidRDefault="00A80E3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807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5D3F"/>
    <w:rsid w:val="00333343"/>
    <w:rsid w:val="003E1501"/>
    <w:rsid w:val="0077506B"/>
    <w:rsid w:val="00A80E34"/>
    <w:rsid w:val="00AA5D3F"/>
    <w:rsid w:val="00EC2E65"/>
    <w:rsid w:val="00F1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E34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8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E3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2017-01-16T20:11:00Z</dcterms:created>
  <dcterms:modified xsi:type="dcterms:W3CDTF">2017-01-26T08:43:00Z</dcterms:modified>
</cp:coreProperties>
</file>