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FC0" w:rsidRDefault="0019773F" w:rsidP="0011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Солнцева, Г. В., Декан, Е.Л. Формирование осанки у детей младшего школьного возраста / Т. А. Миклуш, Е. Л. Декан // </w:t>
      </w:r>
      <w:r w:rsidR="00113FC0" w:rsidRPr="00646512">
        <w:rPr>
          <w:rFonts w:ascii="Times New Roman" w:hAnsi="Times New Roman" w:cs="Times New Roman"/>
          <w:sz w:val="28"/>
          <w:szCs w:val="28"/>
        </w:rPr>
        <w:t>Педагогическое образование и наука:</w:t>
      </w:r>
      <w:r w:rsidR="00113FC0">
        <w:rPr>
          <w:rFonts w:ascii="Times New Roman" w:hAnsi="Times New Roman" w:cs="Times New Roman"/>
          <w:sz w:val="28"/>
          <w:szCs w:val="28"/>
        </w:rPr>
        <w:t>история и современность : материалы Респ. науч.-практ. конф., г. Минск, 21 окт. 2009 г. : в 2 ч. / БГПУ ; редкол.: П. Д. Кухарчик, А. И. Андарало [и др.</w:t>
      </w:r>
      <w:r w:rsidR="00113FC0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113FC0">
        <w:rPr>
          <w:rFonts w:ascii="Times New Roman" w:hAnsi="Times New Roman" w:cs="Times New Roman"/>
          <w:sz w:val="28"/>
          <w:szCs w:val="28"/>
        </w:rPr>
        <w:t>. – Минск : БГПУ, 2009.</w:t>
      </w:r>
      <w:r>
        <w:rPr>
          <w:rFonts w:ascii="Times New Roman" w:hAnsi="Times New Roman" w:cs="Times New Roman"/>
          <w:sz w:val="28"/>
          <w:szCs w:val="28"/>
        </w:rPr>
        <w:t>- С.154-157.</w:t>
      </w:r>
    </w:p>
    <w:p w:rsidR="00113FC0" w:rsidRDefault="00113FC0" w:rsidP="00113FC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FC0" w:rsidRDefault="00113FC0" w:rsidP="00113F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сборнике отражены вопросы развития педагогического образования и науки в Республике Беларусь, совершенствования качества профессиональной подготовки специалистов образования в БГПУ, разработки научно-методического обеспечения образовательного процесса подготовки, переподготовки и повышения квалификации педагогических кадров; проблемы формирования компетенций современного педагога в условиях двухступенчатой системы образования, медико-педагогические проблемы охраны здоровья учащихся и безопасности жизнедеятельности.</w:t>
      </w:r>
    </w:p>
    <w:p w:rsidR="00113FC0" w:rsidRDefault="00113FC0" w:rsidP="00113FC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Адресуется управленческим кадрам, профессорско-преподавательскому составу, научным работникам, аспирантам и магистрантам вузов Республики Беларусь, занимающимся проблемами педагогического образования и науки.</w:t>
      </w:r>
    </w:p>
    <w:p w:rsidR="00113FC0" w:rsidRPr="00BE7606" w:rsidRDefault="00113FC0" w:rsidP="00113FC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Ознакомиться с материалами конференции можно на кафедре морфологии и физиологии человека и животных БГПУ.</w:t>
      </w:r>
    </w:p>
    <w:p w:rsidR="00113FC0" w:rsidRDefault="00113FC0" w:rsidP="00113FC0"/>
    <w:p w:rsidR="000E20A4" w:rsidRDefault="000E20A4">
      <w:bookmarkStart w:id="0" w:name="_GoBack"/>
      <w:bookmarkEnd w:id="0"/>
    </w:p>
    <w:sectPr w:rsidR="000E20A4" w:rsidSect="00EC2E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B9B" w:rsidRDefault="00A32B9B" w:rsidP="00A62A64">
      <w:pPr>
        <w:spacing w:after="0" w:line="240" w:lineRule="auto"/>
      </w:pPr>
      <w:r>
        <w:separator/>
      </w:r>
    </w:p>
  </w:endnote>
  <w:endnote w:type="continuationSeparator" w:id="1">
    <w:p w:rsidR="00A32B9B" w:rsidRDefault="00A32B9B" w:rsidP="00A6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B9B" w:rsidRDefault="00A32B9B" w:rsidP="00A62A64">
      <w:pPr>
        <w:spacing w:after="0" w:line="240" w:lineRule="auto"/>
      </w:pPr>
      <w:r>
        <w:separator/>
      </w:r>
    </w:p>
  </w:footnote>
  <w:footnote w:type="continuationSeparator" w:id="1">
    <w:p w:rsidR="00A32B9B" w:rsidRDefault="00A32B9B" w:rsidP="00A62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297" o:spid="_x0000_s2050" type="#_x0000_t136" style="position:absolute;margin-left:0;margin-top:0;width:416.25pt;height: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298" o:spid="_x0000_s2051" type="#_x0000_t136" style="position:absolute;margin-left:0;margin-top:0;width:416.25pt;height: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A64" w:rsidRDefault="00A62A6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2296" o:spid="_x0000_s2049" type="#_x0000_t136" style="position:absolute;margin-left:0;margin-top:0;width:416.25pt;height: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40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9773F"/>
    <w:rsid w:val="000E20A4"/>
    <w:rsid w:val="00113FC0"/>
    <w:rsid w:val="0019773F"/>
    <w:rsid w:val="007064C2"/>
    <w:rsid w:val="00A32B9B"/>
    <w:rsid w:val="00A62A64"/>
    <w:rsid w:val="00EC2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2A64"/>
    <w:rPr>
      <w:rFonts w:eastAsiaTheme="minorHAns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A62A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2A64"/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3F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Жукова</dc:creator>
  <cp:keywords/>
  <dc:description/>
  <cp:lastModifiedBy>Admin</cp:lastModifiedBy>
  <cp:revision>4</cp:revision>
  <dcterms:created xsi:type="dcterms:W3CDTF">2016-12-18T18:38:00Z</dcterms:created>
  <dcterms:modified xsi:type="dcterms:W3CDTF">2017-01-09T12:44:00Z</dcterms:modified>
</cp:coreProperties>
</file>