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2" w:rsidRPr="000D2195" w:rsidRDefault="002E5D12" w:rsidP="002E5D12">
      <w:pPr>
        <w:jc w:val="both"/>
        <w:rPr>
          <w:rFonts w:ascii="Times New Roman" w:hAnsi="Times New Roman" w:cs="Times New Roman"/>
          <w:sz w:val="28"/>
          <w:szCs w:val="28"/>
        </w:rPr>
      </w:pPr>
      <w:r w:rsidRPr="000D2195">
        <w:rPr>
          <w:rFonts w:ascii="Times New Roman" w:hAnsi="Times New Roman" w:cs="Times New Roman"/>
          <w:sz w:val="28"/>
          <w:szCs w:val="28"/>
        </w:rPr>
        <w:t xml:space="preserve">Мельникова, Л. А., Цыганков, В. Г., </w:t>
      </w:r>
      <w:r w:rsidRPr="000D21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Жукова, И. А., </w:t>
      </w:r>
      <w:r w:rsidRPr="000D2195">
        <w:rPr>
          <w:rFonts w:ascii="Times New Roman" w:hAnsi="Times New Roman" w:cs="Times New Roman"/>
          <w:sz w:val="28"/>
          <w:szCs w:val="28"/>
        </w:rPr>
        <w:t>Жебракова, И. В., Балашова, С. В., Журня, А. А. Исследование эффективности сока профилактического назна</w:t>
      </w:r>
      <w:bookmarkStart w:id="0" w:name="_GoBack"/>
      <w:bookmarkEnd w:id="0"/>
      <w:r w:rsidRPr="000D2195">
        <w:rPr>
          <w:rFonts w:ascii="Times New Roman" w:hAnsi="Times New Roman" w:cs="Times New Roman"/>
          <w:sz w:val="28"/>
          <w:szCs w:val="28"/>
        </w:rPr>
        <w:t xml:space="preserve">чения / Л. А. Мельникова, В. Г. Цыганков, </w:t>
      </w:r>
      <w:r w:rsidRPr="000D21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И. А. Жукова </w:t>
      </w:r>
      <w:r w:rsidRPr="000D219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[и др.].</w:t>
      </w:r>
      <w:r w:rsidRPr="000D2195">
        <w:rPr>
          <w:rFonts w:ascii="Times New Roman" w:hAnsi="Times New Roman" w:cs="Times New Roman"/>
          <w:sz w:val="28"/>
          <w:szCs w:val="28"/>
        </w:rPr>
        <w:t xml:space="preserve"> Питание и здоровье : материалы </w:t>
      </w:r>
      <w:r w:rsidRPr="000D219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D2195">
        <w:rPr>
          <w:rFonts w:ascii="Times New Roman" w:hAnsi="Times New Roman" w:cs="Times New Roman"/>
          <w:sz w:val="28"/>
          <w:szCs w:val="28"/>
        </w:rPr>
        <w:t xml:space="preserve"> всероссийского конгресса диетологов и нутрициологов с международным участием, Москва, 29 нояб-1 дек. 2010 г. – Москва, 2010. – С. 37-42.</w:t>
      </w:r>
    </w:p>
    <w:p w:rsidR="002E5D12" w:rsidRPr="000D2195" w:rsidRDefault="002E5D12" w:rsidP="002E5D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5D12" w:rsidRPr="000D2195" w:rsidRDefault="002E5D12" w:rsidP="002E5D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2195">
        <w:rPr>
          <w:rFonts w:ascii="Times New Roman" w:hAnsi="Times New Roman" w:cs="Times New Roman"/>
          <w:sz w:val="28"/>
          <w:szCs w:val="28"/>
        </w:rPr>
        <w:t>В работе предоставлены результаты эксперимента по изучению влияния сока, обогащенного железом и витамином С, на метаболический статус организма крыс с железодефицитной анемией.</w:t>
      </w:r>
    </w:p>
    <w:p w:rsidR="002E5D12" w:rsidRPr="000D2195" w:rsidRDefault="002E5D12" w:rsidP="002E5D12">
      <w:pPr>
        <w:rPr>
          <w:rFonts w:ascii="Times New Roman" w:hAnsi="Times New Roman" w:cs="Times New Roman"/>
          <w:sz w:val="28"/>
          <w:szCs w:val="28"/>
        </w:rPr>
      </w:pPr>
    </w:p>
    <w:p w:rsidR="002E5D12" w:rsidRPr="000D2195" w:rsidRDefault="002E5D12" w:rsidP="002E5D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2195">
        <w:rPr>
          <w:rFonts w:ascii="Times New Roman" w:hAnsi="Times New Roman" w:cs="Times New Roman"/>
          <w:b/>
          <w:bCs/>
          <w:sz w:val="28"/>
          <w:szCs w:val="28"/>
          <w:lang w:val="en-US"/>
        </w:rPr>
        <w:t>Ознакомит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ь</w:t>
      </w:r>
      <w:r w:rsidRPr="000D2195">
        <w:rPr>
          <w:rFonts w:ascii="Times New Roman" w:hAnsi="Times New Roman" w:cs="Times New Roman"/>
          <w:b/>
          <w:bCs/>
          <w:sz w:val="28"/>
          <w:szCs w:val="28"/>
          <w:lang w:val="en-US"/>
        </w:rPr>
        <w:t>ся с работойможно вГУ "ЦентральнаянаучнаябиблиотекаимениЯкубаКоласаНациональнойакадемиинаукБеларуси"</w:t>
      </w:r>
    </w:p>
    <w:p w:rsidR="00F9320A" w:rsidRDefault="00F9320A"/>
    <w:sectPr w:rsidR="00F9320A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56" w:rsidRDefault="00395256" w:rsidP="0094381F">
      <w:r>
        <w:separator/>
      </w:r>
    </w:p>
  </w:endnote>
  <w:endnote w:type="continuationSeparator" w:id="1">
    <w:p w:rsidR="00395256" w:rsidRDefault="00395256" w:rsidP="0094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1F" w:rsidRDefault="009438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1F" w:rsidRDefault="009438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1F" w:rsidRDefault="009438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56" w:rsidRDefault="00395256" w:rsidP="0094381F">
      <w:r>
        <w:separator/>
      </w:r>
    </w:p>
  </w:footnote>
  <w:footnote w:type="continuationSeparator" w:id="1">
    <w:p w:rsidR="00395256" w:rsidRDefault="00395256" w:rsidP="00943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1F" w:rsidRDefault="009438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485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1F" w:rsidRDefault="009438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486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1F" w:rsidRDefault="009438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6484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5D12"/>
    <w:rsid w:val="0010765B"/>
    <w:rsid w:val="002E5D12"/>
    <w:rsid w:val="00395256"/>
    <w:rsid w:val="0094381F"/>
    <w:rsid w:val="00EC2E65"/>
    <w:rsid w:val="00F9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381F"/>
  </w:style>
  <w:style w:type="paragraph" w:styleId="a5">
    <w:name w:val="footer"/>
    <w:basedOn w:val="a"/>
    <w:link w:val="a6"/>
    <w:uiPriority w:val="99"/>
    <w:semiHidden/>
    <w:unhideWhenUsed/>
    <w:rsid w:val="00943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38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2016-11-30T18:27:00Z</dcterms:created>
  <dcterms:modified xsi:type="dcterms:W3CDTF">2016-12-05T12:48:00Z</dcterms:modified>
</cp:coreProperties>
</file>