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13" w:rsidRDefault="006C4013" w:rsidP="006C40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0F9E">
        <w:rPr>
          <w:rFonts w:ascii="Times New Roman" w:hAnsi="Times New Roman" w:cs="Times New Roman"/>
          <w:sz w:val="28"/>
          <w:szCs w:val="28"/>
        </w:rPr>
        <w:t>Бирг, В. С., Снитко, С. М. Определитель семейств насекомых: метод. рек. / В. С. Бирг, С. М. Снитко: Ч</w:t>
      </w:r>
      <w:r>
        <w:rPr>
          <w:rFonts w:ascii="Times New Roman" w:hAnsi="Times New Roman" w:cs="Times New Roman"/>
          <w:sz w:val="28"/>
          <w:szCs w:val="28"/>
        </w:rPr>
        <w:t>.3. – Мн. :БГПУ, 2005. – 54 с.</w:t>
      </w:r>
    </w:p>
    <w:bookmarkEnd w:id="0"/>
    <w:p w:rsidR="006C4013" w:rsidRDefault="006C4013" w:rsidP="006C401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третью часть методической разработки включены</w:t>
      </w:r>
      <w:r w:rsidR="00BC20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сбора, монтирования  и составления коллекций насекомых. Знание всех этих особенностей необходимо во время проведения летней полевой практики по зоологии беспозвоночных.</w:t>
      </w:r>
    </w:p>
    <w:p w:rsidR="006C4013" w:rsidRDefault="006C4013" w:rsidP="006C401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Адресовано студентам биологических специальностей БГПУ, учащимся лицеев и школ, а также всем  интересующимся вопросами биологии.</w:t>
      </w:r>
    </w:p>
    <w:p w:rsidR="006C4013" w:rsidRDefault="006C4013" w:rsidP="006C40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p w:rsidR="00DB0839" w:rsidRDefault="00DB0839"/>
    <w:sectPr w:rsidR="00DB083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BA" w:rsidRDefault="006C29BA" w:rsidP="008373C6">
      <w:pPr>
        <w:spacing w:after="0" w:line="240" w:lineRule="auto"/>
      </w:pPr>
      <w:r>
        <w:separator/>
      </w:r>
    </w:p>
  </w:endnote>
  <w:endnote w:type="continuationSeparator" w:id="1">
    <w:p w:rsidR="006C29BA" w:rsidRDefault="006C29BA" w:rsidP="0083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8373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8373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8373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BA" w:rsidRDefault="006C29BA" w:rsidP="008373C6">
      <w:pPr>
        <w:spacing w:after="0" w:line="240" w:lineRule="auto"/>
      </w:pPr>
      <w:r>
        <w:separator/>
      </w:r>
    </w:p>
  </w:footnote>
  <w:footnote w:type="continuationSeparator" w:id="1">
    <w:p w:rsidR="006C29BA" w:rsidRDefault="006C29BA" w:rsidP="0083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F755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215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F755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215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C6" w:rsidRDefault="00F755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215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4013"/>
    <w:rsid w:val="006C29BA"/>
    <w:rsid w:val="006C4013"/>
    <w:rsid w:val="008373C6"/>
    <w:rsid w:val="00BC2092"/>
    <w:rsid w:val="00D26AA3"/>
    <w:rsid w:val="00DA56F6"/>
    <w:rsid w:val="00DB0839"/>
    <w:rsid w:val="00EC2E65"/>
    <w:rsid w:val="00F7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73C6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3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73C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5</cp:revision>
  <dcterms:created xsi:type="dcterms:W3CDTF">2016-11-13T16:13:00Z</dcterms:created>
  <dcterms:modified xsi:type="dcterms:W3CDTF">2016-11-28T13:11:00Z</dcterms:modified>
</cp:coreProperties>
</file>