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B4" w:rsidRDefault="00831CB4" w:rsidP="0083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Русяева, Л. Н., Ковалева, О. А. </w:t>
      </w:r>
      <w:r w:rsidRPr="00A26C6E">
        <w:rPr>
          <w:rFonts w:ascii="Times New Roman" w:hAnsi="Times New Roman" w:cs="Times New Roman"/>
          <w:sz w:val="28"/>
          <w:szCs w:val="28"/>
        </w:rPr>
        <w:t xml:space="preserve">Основы валеологии и школьной гигиены : </w:t>
      </w:r>
      <w:r>
        <w:rPr>
          <w:rFonts w:ascii="Times New Roman" w:hAnsi="Times New Roman" w:cs="Times New Roman"/>
          <w:sz w:val="28"/>
          <w:szCs w:val="28"/>
        </w:rPr>
        <w:t>пособие / Л. Н. Русяева, О. А. Ковалева. – Минск :БГПУ, 2007. – 124.</w:t>
      </w:r>
    </w:p>
    <w:p w:rsidR="00831CB4" w:rsidRDefault="00831CB4" w:rsidP="00831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B4" w:rsidRDefault="00831CB4" w:rsidP="00831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B4" w:rsidRDefault="00831CB4" w:rsidP="00831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пособии изложены основные теоретические положения, необходимые для проведения практических занятий со студентами педагогических университетов по вопросам валеологии. Указаны методические принципы исследований, направленных на выявление отклонений в деятельности конкретных систем организма человека на основании сопоставления с известными нормативами. Помещены информационные таблицы и набор ситуационных задач.</w:t>
      </w:r>
    </w:p>
    <w:p w:rsidR="00831CB4" w:rsidRDefault="00831CB4" w:rsidP="00831C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18" w:rsidRDefault="00831CB4" w:rsidP="00831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БГПУ. Может быть использовано учителями общеобразовательных школ и гимназий.</w:t>
      </w:r>
    </w:p>
    <w:p w:rsidR="001A4718" w:rsidRDefault="001A4718" w:rsidP="001A4718">
      <w:pPr>
        <w:rPr>
          <w:rFonts w:ascii="Times New Roman" w:hAnsi="Times New Roman" w:cs="Times New Roman"/>
          <w:b/>
          <w:sz w:val="28"/>
          <w:szCs w:val="28"/>
        </w:rPr>
      </w:pPr>
    </w:p>
    <w:p w:rsidR="001A4718" w:rsidRDefault="001A4718" w:rsidP="001A4718"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4508BB" w:rsidRDefault="004508BB"/>
    <w:sectPr w:rsidR="004508B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CB" w:rsidRDefault="000405CB" w:rsidP="006E753F">
      <w:pPr>
        <w:spacing w:after="0" w:line="240" w:lineRule="auto"/>
      </w:pPr>
      <w:r>
        <w:separator/>
      </w:r>
    </w:p>
  </w:endnote>
  <w:endnote w:type="continuationSeparator" w:id="1">
    <w:p w:rsidR="000405CB" w:rsidRDefault="000405CB" w:rsidP="006E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CB" w:rsidRDefault="000405CB" w:rsidP="006E753F">
      <w:pPr>
        <w:spacing w:after="0" w:line="240" w:lineRule="auto"/>
      </w:pPr>
      <w:r>
        <w:separator/>
      </w:r>
    </w:p>
  </w:footnote>
  <w:footnote w:type="continuationSeparator" w:id="1">
    <w:p w:rsidR="000405CB" w:rsidRDefault="000405CB" w:rsidP="006E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F" w:rsidRDefault="006E75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4718"/>
    <w:rsid w:val="000405CB"/>
    <w:rsid w:val="001A4718"/>
    <w:rsid w:val="004508BB"/>
    <w:rsid w:val="006E753F"/>
    <w:rsid w:val="00807681"/>
    <w:rsid w:val="00831CB4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53F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53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2016-11-08T17:18:00Z</dcterms:created>
  <dcterms:modified xsi:type="dcterms:W3CDTF">2016-11-21T12:01:00Z</dcterms:modified>
</cp:coreProperties>
</file>