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6C7" w:rsidRDefault="009656C7" w:rsidP="009656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47">
        <w:rPr>
          <w:rFonts w:ascii="Times New Roman" w:hAnsi="Times New Roman" w:cs="Times New Roman"/>
          <w:sz w:val="28"/>
          <w:szCs w:val="28"/>
        </w:rPr>
        <w:t>Анисимов, Е. И., Хандогий, А. В., Бирг, В. С. Определитель гельминтов куньих: Учеб.-метод.пособие / Е. И. Анисимов, А. В. Хандогий, В. С. Бирг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1147">
        <w:rPr>
          <w:rFonts w:ascii="Times New Roman" w:hAnsi="Times New Roman" w:cs="Times New Roman"/>
          <w:sz w:val="28"/>
          <w:szCs w:val="28"/>
        </w:rPr>
        <w:t>– Мн.:БГПУ, 2003. – 36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56C7" w:rsidRDefault="009656C7" w:rsidP="009656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6C7" w:rsidRDefault="009656C7" w:rsidP="009656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0E8">
        <w:rPr>
          <w:rFonts w:ascii="Times New Roman" w:hAnsi="Times New Roman" w:cs="Times New Roman"/>
          <w:sz w:val="28"/>
          <w:szCs w:val="28"/>
        </w:rPr>
        <w:t>Пособие подготовлено на основании анализа литературных и практических данных, полученных авторами при изучен</w:t>
      </w:r>
      <w:r>
        <w:rPr>
          <w:rFonts w:ascii="Times New Roman" w:hAnsi="Times New Roman" w:cs="Times New Roman"/>
          <w:sz w:val="28"/>
          <w:szCs w:val="28"/>
        </w:rPr>
        <w:t>ии гельминтов девяти видов позво</w:t>
      </w:r>
      <w:r w:rsidRPr="00C420E8">
        <w:rPr>
          <w:rFonts w:ascii="Times New Roman" w:hAnsi="Times New Roman" w:cs="Times New Roman"/>
          <w:sz w:val="28"/>
          <w:szCs w:val="28"/>
        </w:rPr>
        <w:t>ноч</w:t>
      </w:r>
      <w:r>
        <w:rPr>
          <w:rFonts w:ascii="Times New Roman" w:hAnsi="Times New Roman" w:cs="Times New Roman"/>
          <w:sz w:val="28"/>
          <w:szCs w:val="28"/>
        </w:rPr>
        <w:t>ных хищников семейства куньих. П</w:t>
      </w:r>
      <w:r w:rsidRPr="00C420E8">
        <w:rPr>
          <w:rFonts w:ascii="Times New Roman" w:hAnsi="Times New Roman" w:cs="Times New Roman"/>
          <w:sz w:val="28"/>
          <w:szCs w:val="28"/>
        </w:rPr>
        <w:t>редставлены определенные та</w:t>
      </w:r>
      <w:r>
        <w:rPr>
          <w:rFonts w:ascii="Times New Roman" w:hAnsi="Times New Roman" w:cs="Times New Roman"/>
          <w:sz w:val="28"/>
          <w:szCs w:val="28"/>
        </w:rPr>
        <w:t xml:space="preserve">блицы </w:t>
      </w:r>
      <w:r w:rsidRPr="00C420E8">
        <w:rPr>
          <w:rFonts w:ascii="Times New Roman" w:hAnsi="Times New Roman" w:cs="Times New Roman"/>
          <w:sz w:val="28"/>
          <w:szCs w:val="28"/>
        </w:rPr>
        <w:t xml:space="preserve">и рисунки </w:t>
      </w:r>
      <w:r>
        <w:rPr>
          <w:rFonts w:ascii="Times New Roman" w:hAnsi="Times New Roman" w:cs="Times New Roman"/>
          <w:sz w:val="28"/>
          <w:szCs w:val="28"/>
        </w:rPr>
        <w:t>указанных видов. Изложены основные методы сбора и учета гельминтов.</w:t>
      </w:r>
    </w:p>
    <w:p w:rsidR="009656C7" w:rsidRDefault="009656C7" w:rsidP="009656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Адресовано студентам факультета естествознания, проходящих летнюю полевую практику на территории агробиостанции «Зелёное».</w:t>
      </w:r>
    </w:p>
    <w:p w:rsidR="009656C7" w:rsidRDefault="009656C7" w:rsidP="009656C7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656C7" w:rsidRDefault="009656C7" w:rsidP="009656C7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508BB" w:rsidRDefault="009656C7" w:rsidP="009656C7">
      <w:r>
        <w:rPr>
          <w:rFonts w:ascii="Times New Roman" w:hAnsi="Times New Roman" w:cs="Times New Roman"/>
          <w:b/>
          <w:sz w:val="28"/>
          <w:szCs w:val="28"/>
        </w:rPr>
        <w:t>Ознакомиться с учебно-методическим пособием можно на кафедре морфологии и физиологии человека и животных БГПУ.</w:t>
      </w:r>
      <w:bookmarkStart w:id="0" w:name="_GoBack"/>
      <w:bookmarkEnd w:id="0"/>
    </w:p>
    <w:sectPr w:rsidR="004508BB" w:rsidSect="00EC2E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E7E" w:rsidRDefault="00143E7E" w:rsidP="00A43B37">
      <w:pPr>
        <w:spacing w:after="0" w:line="240" w:lineRule="auto"/>
      </w:pPr>
      <w:r>
        <w:separator/>
      </w:r>
    </w:p>
  </w:endnote>
  <w:endnote w:type="continuationSeparator" w:id="1">
    <w:p w:rsidR="00143E7E" w:rsidRDefault="00143E7E" w:rsidP="00A43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B37" w:rsidRDefault="00A43B3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B37" w:rsidRDefault="00A43B3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B37" w:rsidRDefault="00A43B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E7E" w:rsidRDefault="00143E7E" w:rsidP="00A43B37">
      <w:pPr>
        <w:spacing w:after="0" w:line="240" w:lineRule="auto"/>
      </w:pPr>
      <w:r>
        <w:separator/>
      </w:r>
    </w:p>
  </w:footnote>
  <w:footnote w:type="continuationSeparator" w:id="1">
    <w:p w:rsidR="00143E7E" w:rsidRDefault="00143E7E" w:rsidP="00A43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B37" w:rsidRDefault="00A43B3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4032" o:spid="_x0000_s2050" type="#_x0000_t136" style="position:absolute;margin-left:0;margin-top:0;width:416.25pt;height: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B37" w:rsidRDefault="00A43B3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4033" o:spid="_x0000_s2051" type="#_x0000_t136" style="position:absolute;margin-left:0;margin-top:0;width:416.25pt;height: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B37" w:rsidRDefault="00A43B3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4031" o:spid="_x0000_s2049" type="#_x0000_t136" style="position:absolute;margin-left:0;margin-top:0;width:416.25pt;height: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656C7"/>
    <w:rsid w:val="00143E7E"/>
    <w:rsid w:val="004508BB"/>
    <w:rsid w:val="009656C7"/>
    <w:rsid w:val="00A43B37"/>
    <w:rsid w:val="00EC2E65"/>
    <w:rsid w:val="00F81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6C7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3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3B37"/>
    <w:rPr>
      <w:rFonts w:eastAsiaTheme="minorHAns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A43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3B37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6C7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Жукова</dc:creator>
  <cp:keywords/>
  <dc:description/>
  <cp:lastModifiedBy>Admin</cp:lastModifiedBy>
  <cp:revision>3</cp:revision>
  <dcterms:created xsi:type="dcterms:W3CDTF">2016-11-08T17:16:00Z</dcterms:created>
  <dcterms:modified xsi:type="dcterms:W3CDTF">2016-11-14T12:28:00Z</dcterms:modified>
</cp:coreProperties>
</file>