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707" w:rsidRPr="00DD4B50" w:rsidRDefault="00425707" w:rsidP="00425707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D4B50">
        <w:rPr>
          <w:rFonts w:ascii="Times New Roman" w:hAnsi="Times New Roman" w:cs="Times New Roman"/>
          <w:b/>
          <w:sz w:val="28"/>
          <w:szCs w:val="28"/>
        </w:rPr>
        <w:t>История параолимпийского движения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0D567C">
        <w:rPr>
          <w:rFonts w:ascii="Times New Roman" w:hAnsi="Times New Roman" w:cs="Times New Roman"/>
          <w:b/>
          <w:sz w:val="28"/>
          <w:szCs w:val="28"/>
        </w:rPr>
        <w:t>о</w:t>
      </w:r>
      <w:r w:rsidRPr="00DD4B50">
        <w:rPr>
          <w:rFonts w:ascii="Times New Roman" w:hAnsi="Times New Roman" w:cs="Times New Roman"/>
          <w:b/>
          <w:sz w:val="28"/>
          <w:szCs w:val="28"/>
        </w:rPr>
        <w:t>собенности методики занятий с лицами, имеющими нарушения зрения.</w:t>
      </w:r>
    </w:p>
    <w:p w:rsidR="00BC57CA" w:rsidRDefault="00905239" w:rsidP="003528E7">
      <w:pPr>
        <w:pStyle w:val="Style1"/>
        <w:widowControl/>
        <w:spacing w:line="240" w:lineRule="auto"/>
        <w:ind w:firstLine="851"/>
        <w:jc w:val="center"/>
        <w:rPr>
          <w:b/>
          <w:sz w:val="28"/>
          <w:szCs w:val="28"/>
          <w:vertAlign w:val="superscript"/>
        </w:rPr>
      </w:pPr>
      <w:proofErr w:type="spellStart"/>
      <w:r>
        <w:rPr>
          <w:b/>
          <w:bCs/>
          <w:sz w:val="28"/>
          <w:szCs w:val="28"/>
        </w:rPr>
        <w:t>А.В.Дрыгин</w:t>
      </w:r>
      <w:proofErr w:type="spellEnd"/>
      <w:r>
        <w:rPr>
          <w:b/>
          <w:bCs/>
          <w:sz w:val="28"/>
          <w:szCs w:val="28"/>
        </w:rPr>
        <w:t>,</w:t>
      </w:r>
      <w:r>
        <w:rPr>
          <w:b/>
          <w:sz w:val="28"/>
          <w:szCs w:val="28"/>
          <w:vertAlign w:val="superscript"/>
        </w:rPr>
        <w:t xml:space="preserve"> </w:t>
      </w:r>
      <w:proofErr w:type="spellStart"/>
      <w:r w:rsidR="007E511F" w:rsidRPr="007E511F">
        <w:rPr>
          <w:b/>
          <w:sz w:val="28"/>
          <w:szCs w:val="28"/>
        </w:rPr>
        <w:t>А.В.Котловский</w:t>
      </w:r>
      <w:proofErr w:type="spellEnd"/>
      <w:r w:rsidR="007E511F">
        <w:rPr>
          <w:b/>
          <w:sz w:val="28"/>
          <w:szCs w:val="28"/>
        </w:rPr>
        <w:t xml:space="preserve">, </w:t>
      </w:r>
      <w:proofErr w:type="spellStart"/>
      <w:r w:rsidR="009B4FA3" w:rsidRPr="004A57B9">
        <w:rPr>
          <w:rStyle w:val="FontStyle54"/>
          <w:b/>
          <w:sz w:val="28"/>
          <w:szCs w:val="28"/>
        </w:rPr>
        <w:t>А.С.</w:t>
      </w:r>
      <w:r w:rsidR="009B4FA3" w:rsidRPr="004A57B9">
        <w:rPr>
          <w:b/>
          <w:sz w:val="28"/>
          <w:szCs w:val="28"/>
        </w:rPr>
        <w:t>Мечковскис</w:t>
      </w:r>
      <w:proofErr w:type="spellEnd"/>
      <w:r w:rsidR="00762E5E">
        <w:rPr>
          <w:b/>
          <w:sz w:val="28"/>
          <w:szCs w:val="28"/>
        </w:rPr>
        <w:t>.</w:t>
      </w:r>
    </w:p>
    <w:p w:rsidR="00425707" w:rsidRDefault="00425707" w:rsidP="00425707">
      <w:pPr>
        <w:pStyle w:val="Style1"/>
        <w:widowControl/>
        <w:spacing w:line="240" w:lineRule="auto"/>
        <w:ind w:firstLine="567"/>
        <w:jc w:val="center"/>
        <w:rPr>
          <w:b/>
          <w:sz w:val="28"/>
          <w:szCs w:val="28"/>
          <w:vertAlign w:val="superscript"/>
        </w:rPr>
      </w:pPr>
    </w:p>
    <w:p w:rsidR="00425707" w:rsidRPr="00905239" w:rsidRDefault="00425707" w:rsidP="00905239">
      <w:pPr>
        <w:pStyle w:val="Style1"/>
        <w:widowControl/>
        <w:spacing w:line="240" w:lineRule="auto"/>
        <w:ind w:firstLine="0"/>
        <w:jc w:val="right"/>
        <w:rPr>
          <w:i/>
          <w:sz w:val="20"/>
          <w:szCs w:val="20"/>
        </w:rPr>
      </w:pPr>
      <w:r w:rsidRPr="00905239">
        <w:rPr>
          <w:i/>
          <w:sz w:val="20"/>
          <w:szCs w:val="20"/>
          <w:vertAlign w:val="superscript"/>
        </w:rPr>
        <w:t>1</w:t>
      </w:r>
      <w:r w:rsidR="00762E5E" w:rsidRPr="00905239">
        <w:rPr>
          <w:i/>
          <w:sz w:val="20"/>
          <w:szCs w:val="20"/>
          <w:vertAlign w:val="superscript"/>
        </w:rPr>
        <w:t>,</w:t>
      </w:r>
      <w:r w:rsidR="00905239" w:rsidRPr="00905239">
        <w:rPr>
          <w:i/>
          <w:sz w:val="20"/>
          <w:szCs w:val="20"/>
          <w:vertAlign w:val="superscript"/>
        </w:rPr>
        <w:t xml:space="preserve"> 2</w:t>
      </w:r>
      <w:r w:rsidRPr="00905239">
        <w:rPr>
          <w:i/>
          <w:sz w:val="20"/>
          <w:szCs w:val="20"/>
        </w:rPr>
        <w:t>Белорусский государственный педагогич</w:t>
      </w:r>
      <w:r w:rsidR="00E87B57" w:rsidRPr="00905239">
        <w:rPr>
          <w:i/>
          <w:sz w:val="20"/>
          <w:szCs w:val="20"/>
        </w:rPr>
        <w:t>еский университет имени М.Танка.</w:t>
      </w:r>
    </w:p>
    <w:p w:rsidR="009B4FA3" w:rsidRPr="00905239" w:rsidRDefault="00905239" w:rsidP="00905239">
      <w:pPr>
        <w:pStyle w:val="Style1"/>
        <w:widowControl/>
        <w:spacing w:line="240" w:lineRule="auto"/>
        <w:ind w:firstLine="0"/>
        <w:jc w:val="right"/>
        <w:rPr>
          <w:i/>
          <w:sz w:val="20"/>
          <w:szCs w:val="20"/>
        </w:rPr>
      </w:pPr>
      <w:r w:rsidRPr="00905239">
        <w:rPr>
          <w:i/>
          <w:sz w:val="20"/>
          <w:szCs w:val="20"/>
          <w:vertAlign w:val="superscript"/>
        </w:rPr>
        <w:t>3</w:t>
      </w:r>
      <w:r w:rsidR="009B4FA3" w:rsidRPr="00905239">
        <w:rPr>
          <w:i/>
          <w:sz w:val="20"/>
          <w:szCs w:val="20"/>
        </w:rPr>
        <w:t xml:space="preserve">Вильнюсский университета имени </w:t>
      </w:r>
      <w:proofErr w:type="spellStart"/>
      <w:r w:rsidR="009B4FA3" w:rsidRPr="00905239">
        <w:rPr>
          <w:i/>
          <w:sz w:val="20"/>
          <w:szCs w:val="20"/>
        </w:rPr>
        <w:t>Миколаса</w:t>
      </w:r>
      <w:proofErr w:type="spellEnd"/>
      <w:r w:rsidR="009B4FA3" w:rsidRPr="00905239">
        <w:rPr>
          <w:i/>
          <w:sz w:val="20"/>
          <w:szCs w:val="20"/>
        </w:rPr>
        <w:t xml:space="preserve"> </w:t>
      </w:r>
      <w:proofErr w:type="spellStart"/>
      <w:r w:rsidR="009B4FA3" w:rsidRPr="00905239">
        <w:rPr>
          <w:i/>
          <w:sz w:val="20"/>
          <w:szCs w:val="20"/>
        </w:rPr>
        <w:t>Ромеро</w:t>
      </w:r>
      <w:proofErr w:type="spellEnd"/>
    </w:p>
    <w:p w:rsidR="00E87B57" w:rsidRPr="00E87B57" w:rsidRDefault="00E87B57" w:rsidP="00E87B57">
      <w:pPr>
        <w:pStyle w:val="Style1"/>
        <w:widowControl/>
        <w:spacing w:line="240" w:lineRule="auto"/>
        <w:ind w:firstLine="0"/>
        <w:jc w:val="center"/>
        <w:rPr>
          <w:rStyle w:val="FontStyle54"/>
          <w:spacing w:val="0"/>
          <w:sz w:val="28"/>
          <w:szCs w:val="28"/>
        </w:rPr>
      </w:pPr>
    </w:p>
    <w:p w:rsidR="008A0532" w:rsidRPr="00DD4B50" w:rsidRDefault="008A0532" w:rsidP="003528E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4B50">
        <w:rPr>
          <w:rFonts w:ascii="Times New Roman" w:hAnsi="Times New Roman" w:cs="Times New Roman"/>
          <w:sz w:val="28"/>
          <w:szCs w:val="28"/>
        </w:rPr>
        <w:t>Параолимпийский спорт возник в середине XX века как реакция несогласия многих людей на качество жизни при наличии у человека инвалидности опорно-двигательного аппарата и органов зрения. Любая форма инвалидности — это ограничение контактов со здоровыми людьми, снижение двигательной активности, ухудшение психофизического состо</w:t>
      </w:r>
      <w:r w:rsidR="004F13A0">
        <w:rPr>
          <w:rFonts w:ascii="Times New Roman" w:hAnsi="Times New Roman" w:cs="Times New Roman"/>
          <w:sz w:val="28"/>
          <w:szCs w:val="28"/>
        </w:rPr>
        <w:t>яния человека, потеря социальной роли</w:t>
      </w:r>
      <w:r w:rsidRPr="00DD4B50">
        <w:rPr>
          <w:rFonts w:ascii="Times New Roman" w:hAnsi="Times New Roman" w:cs="Times New Roman"/>
          <w:sz w:val="28"/>
          <w:szCs w:val="28"/>
        </w:rPr>
        <w:t>, если инвалидность произошла в зрелом возрасте, определенная степень изоляции людей с физическими недостатками от общества.</w:t>
      </w:r>
    </w:p>
    <w:p w:rsidR="00944CB7" w:rsidRDefault="008A0532" w:rsidP="003528E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4B50">
        <w:rPr>
          <w:rFonts w:ascii="Times New Roman" w:hAnsi="Times New Roman" w:cs="Times New Roman"/>
          <w:sz w:val="28"/>
          <w:szCs w:val="28"/>
        </w:rPr>
        <w:t xml:space="preserve">Спорт помогает активно преодолевать последствия инвалидности и является эффективным средством социальной, медицинской и физической реабилитации человека. Современный уровень мировых рекордов </w:t>
      </w:r>
      <w:proofErr w:type="spellStart"/>
      <w:r w:rsidRPr="00DD4B50">
        <w:rPr>
          <w:rFonts w:ascii="Times New Roman" w:hAnsi="Times New Roman" w:cs="Times New Roman"/>
          <w:sz w:val="28"/>
          <w:szCs w:val="28"/>
        </w:rPr>
        <w:t>пара</w:t>
      </w:r>
      <w:r w:rsidR="004F13A0">
        <w:rPr>
          <w:rFonts w:ascii="Times New Roman" w:hAnsi="Times New Roman" w:cs="Times New Roman"/>
          <w:sz w:val="28"/>
          <w:szCs w:val="28"/>
        </w:rPr>
        <w:t>о</w:t>
      </w:r>
      <w:r w:rsidRPr="00DD4B50">
        <w:rPr>
          <w:rFonts w:ascii="Times New Roman" w:hAnsi="Times New Roman" w:cs="Times New Roman"/>
          <w:sz w:val="28"/>
          <w:szCs w:val="28"/>
        </w:rPr>
        <w:t>лимпийцев</w:t>
      </w:r>
      <w:proofErr w:type="spellEnd"/>
      <w:r w:rsidRPr="00DD4B50">
        <w:rPr>
          <w:rFonts w:ascii="Times New Roman" w:hAnsi="Times New Roman" w:cs="Times New Roman"/>
          <w:sz w:val="28"/>
          <w:szCs w:val="28"/>
        </w:rPr>
        <w:t xml:space="preserve"> в легкой атлетике, плавании, пауэрлифтинге, тяжелой атлетике, лыжных гонках, велоспорте</w:t>
      </w:r>
      <w:r w:rsidR="00944CB7">
        <w:rPr>
          <w:rFonts w:ascii="Times New Roman" w:hAnsi="Times New Roman" w:cs="Times New Roman"/>
          <w:sz w:val="28"/>
          <w:szCs w:val="28"/>
        </w:rPr>
        <w:t>, дзюдо</w:t>
      </w:r>
      <w:r w:rsidRPr="00DD4B50">
        <w:rPr>
          <w:rFonts w:ascii="Times New Roman" w:hAnsi="Times New Roman" w:cs="Times New Roman"/>
          <w:sz w:val="28"/>
          <w:szCs w:val="28"/>
        </w:rPr>
        <w:t xml:space="preserve"> и других видах спорта является наглядным примером возможностей человека, компенсацией утраченных фу</w:t>
      </w:r>
      <w:r w:rsidR="00944CB7">
        <w:rPr>
          <w:rFonts w:ascii="Times New Roman" w:hAnsi="Times New Roman" w:cs="Times New Roman"/>
          <w:sz w:val="28"/>
          <w:szCs w:val="28"/>
        </w:rPr>
        <w:t>нкций, его мужества и стойкости</w:t>
      </w:r>
      <w:r w:rsidR="00D45E07" w:rsidRPr="00D45E07">
        <w:rPr>
          <w:rFonts w:ascii="Times New Roman" w:hAnsi="Times New Roman" w:cs="Times New Roman"/>
          <w:sz w:val="28"/>
          <w:szCs w:val="28"/>
        </w:rPr>
        <w:t>[1]</w:t>
      </w:r>
      <w:r w:rsidR="00944CB7">
        <w:rPr>
          <w:rFonts w:ascii="Times New Roman" w:hAnsi="Times New Roman" w:cs="Times New Roman"/>
          <w:sz w:val="28"/>
          <w:szCs w:val="28"/>
        </w:rPr>
        <w:t xml:space="preserve">. </w:t>
      </w:r>
      <w:r w:rsidR="005C3D71" w:rsidRPr="00DD4B50">
        <w:rPr>
          <w:rFonts w:ascii="Times New Roman" w:hAnsi="Times New Roman" w:cs="Times New Roman"/>
          <w:sz w:val="28"/>
          <w:szCs w:val="28"/>
        </w:rPr>
        <w:t>Долгое время считалось, что физическая культура для инвалидов служит чисто терапевтическим целям. Физической культурой инвалиды занимаются во время лечения и после выписки из клиники для скорейшего восстановления. Многие специалисты критически относятся к спорту для инвалидов или полностью отвергают его</w:t>
      </w:r>
      <w:r w:rsidR="00D45E07" w:rsidRPr="00D45E07">
        <w:rPr>
          <w:rFonts w:ascii="Times New Roman" w:hAnsi="Times New Roman" w:cs="Times New Roman"/>
          <w:sz w:val="28"/>
          <w:szCs w:val="28"/>
        </w:rPr>
        <w:t>[2]</w:t>
      </w:r>
      <w:r w:rsidR="00944CB7">
        <w:rPr>
          <w:rFonts w:ascii="Times New Roman" w:hAnsi="Times New Roman" w:cs="Times New Roman"/>
          <w:sz w:val="28"/>
          <w:szCs w:val="28"/>
        </w:rPr>
        <w:t>.</w:t>
      </w:r>
      <w:r w:rsidR="005C3D71" w:rsidRPr="00DD4B50">
        <w:rPr>
          <w:rFonts w:ascii="Times New Roman" w:hAnsi="Times New Roman" w:cs="Times New Roman"/>
          <w:sz w:val="28"/>
          <w:szCs w:val="28"/>
        </w:rPr>
        <w:t xml:space="preserve">Национальные чемпионаты, мировые первенства отборочные соревнования и проводимые каждые четыре года </w:t>
      </w:r>
      <w:r w:rsidR="00944CB7">
        <w:rPr>
          <w:rFonts w:ascii="Times New Roman" w:hAnsi="Times New Roman" w:cs="Times New Roman"/>
          <w:sz w:val="28"/>
          <w:szCs w:val="28"/>
        </w:rPr>
        <w:t>пара</w:t>
      </w:r>
      <w:r w:rsidR="005C3D71" w:rsidRPr="00DD4B50">
        <w:rPr>
          <w:rFonts w:ascii="Times New Roman" w:hAnsi="Times New Roman" w:cs="Times New Roman"/>
          <w:sz w:val="28"/>
          <w:szCs w:val="28"/>
        </w:rPr>
        <w:t xml:space="preserve">олимпийские игры для этой группы  людей является свидетельством изменившегося отношения к инвалидному спорту. </w:t>
      </w:r>
      <w:r w:rsidR="00FA59C7" w:rsidRPr="00DD4B50">
        <w:rPr>
          <w:rFonts w:ascii="Times New Roman" w:hAnsi="Times New Roman" w:cs="Times New Roman"/>
          <w:sz w:val="28"/>
          <w:szCs w:val="28"/>
        </w:rPr>
        <w:t>Дискуссии по данному вопросу показывают, как много общего между спортом для инвалидов и спортом для здоровых людей. Спортсмен - инвалид тренируется ежедневно, а иногда и два раза в день</w:t>
      </w:r>
      <w:r w:rsidR="00D45E07" w:rsidRPr="00D45E07">
        <w:rPr>
          <w:rFonts w:ascii="Times New Roman" w:hAnsi="Times New Roman" w:cs="Times New Roman"/>
          <w:sz w:val="28"/>
          <w:szCs w:val="28"/>
        </w:rPr>
        <w:t>[</w:t>
      </w:r>
      <w:r w:rsidR="00D45E07" w:rsidRPr="00F23492">
        <w:rPr>
          <w:rFonts w:ascii="Times New Roman" w:hAnsi="Times New Roman" w:cs="Times New Roman"/>
          <w:sz w:val="28"/>
          <w:szCs w:val="28"/>
        </w:rPr>
        <w:t>3</w:t>
      </w:r>
      <w:r w:rsidR="00D45E07" w:rsidRPr="00D45E07">
        <w:rPr>
          <w:rFonts w:ascii="Times New Roman" w:hAnsi="Times New Roman" w:cs="Times New Roman"/>
          <w:sz w:val="28"/>
          <w:szCs w:val="28"/>
        </w:rPr>
        <w:t>]</w:t>
      </w:r>
      <w:r w:rsidR="00944CB7">
        <w:rPr>
          <w:rFonts w:ascii="Times New Roman" w:hAnsi="Times New Roman" w:cs="Times New Roman"/>
          <w:sz w:val="28"/>
          <w:szCs w:val="28"/>
        </w:rPr>
        <w:t>.</w:t>
      </w:r>
    </w:p>
    <w:p w:rsidR="00D42D54" w:rsidRPr="00DD4B50" w:rsidRDefault="00D42D54" w:rsidP="003528E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4B50">
        <w:rPr>
          <w:rFonts w:ascii="Times New Roman" w:hAnsi="Times New Roman" w:cs="Times New Roman"/>
          <w:sz w:val="28"/>
          <w:szCs w:val="28"/>
        </w:rPr>
        <w:t>Участие в пара</w:t>
      </w:r>
      <w:r w:rsidR="004F13A0">
        <w:rPr>
          <w:rFonts w:ascii="Times New Roman" w:hAnsi="Times New Roman" w:cs="Times New Roman"/>
          <w:sz w:val="28"/>
          <w:szCs w:val="28"/>
        </w:rPr>
        <w:t>о</w:t>
      </w:r>
      <w:r w:rsidRPr="00DD4B50">
        <w:rPr>
          <w:rFonts w:ascii="Times New Roman" w:hAnsi="Times New Roman" w:cs="Times New Roman"/>
          <w:sz w:val="28"/>
          <w:szCs w:val="28"/>
        </w:rPr>
        <w:t>лимпийском  движении спортсменов-инвалидов с нарушением зрения требует от атлетов регулярной системы тренировки, участия во всех крупных международных соревнованиях и высокого уровня подготовленности спортсменов. По сути дела, пара</w:t>
      </w:r>
      <w:r w:rsidR="004F13A0">
        <w:rPr>
          <w:rFonts w:ascii="Times New Roman" w:hAnsi="Times New Roman" w:cs="Times New Roman"/>
          <w:sz w:val="28"/>
          <w:szCs w:val="28"/>
        </w:rPr>
        <w:t>о</w:t>
      </w:r>
      <w:r w:rsidRPr="00DD4B50">
        <w:rPr>
          <w:rFonts w:ascii="Times New Roman" w:hAnsi="Times New Roman" w:cs="Times New Roman"/>
          <w:sz w:val="28"/>
          <w:szCs w:val="28"/>
        </w:rPr>
        <w:t xml:space="preserve">лимпийские игры представляют собой олимпийские игры, но только для людей с ограниченными возможностями и, поэтому, требуют использования  резервных возможностей организма спортсменов, как в период соревнований, так и в период тренировок. Все это требует дальнейшего совершенствования системы подготовки, поиска новых методов повышения работоспособности атлетов, а также адаптации имеющихся методик, улучшающих физическую работоспособность применительно к спортсменам-инвалидам по зрению. </w:t>
      </w:r>
    </w:p>
    <w:p w:rsidR="00D42D54" w:rsidRPr="00944CB7" w:rsidRDefault="00D42D54" w:rsidP="003528E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4B50">
        <w:rPr>
          <w:rFonts w:ascii="Times New Roman" w:hAnsi="Times New Roman" w:cs="Times New Roman"/>
          <w:sz w:val="28"/>
          <w:szCs w:val="28"/>
        </w:rPr>
        <w:t xml:space="preserve">В настоящее время соревновательные результаты спортсменов-инвалидов (в частности инвалидов по зрению) в некоторых видах спорта </w:t>
      </w:r>
      <w:r w:rsidRPr="00DD4B50">
        <w:rPr>
          <w:rFonts w:ascii="Times New Roman" w:hAnsi="Times New Roman" w:cs="Times New Roman"/>
          <w:sz w:val="28"/>
          <w:szCs w:val="28"/>
        </w:rPr>
        <w:lastRenderedPageBreak/>
        <w:t>достигают 70% от результатов в традиционных олимпийских дисциплинах. Столь высокие достижения возможны благодаря интенсификации</w:t>
      </w:r>
      <w:r w:rsidR="003528E7">
        <w:rPr>
          <w:rFonts w:ascii="Times New Roman" w:hAnsi="Times New Roman" w:cs="Times New Roman"/>
          <w:sz w:val="28"/>
          <w:szCs w:val="28"/>
        </w:rPr>
        <w:t xml:space="preserve"> тренировочного  процесса. При этом возникают</w:t>
      </w:r>
      <w:r w:rsidRPr="00DD4B50">
        <w:rPr>
          <w:rFonts w:ascii="Times New Roman" w:hAnsi="Times New Roman" w:cs="Times New Roman"/>
          <w:sz w:val="28"/>
          <w:szCs w:val="28"/>
        </w:rPr>
        <w:t xml:space="preserve"> противоречия</w:t>
      </w:r>
      <w:r w:rsidR="003528E7">
        <w:rPr>
          <w:rFonts w:ascii="Times New Roman" w:hAnsi="Times New Roman" w:cs="Times New Roman"/>
          <w:sz w:val="28"/>
          <w:szCs w:val="28"/>
        </w:rPr>
        <w:t xml:space="preserve"> между целью спортивных занятий, которые</w:t>
      </w:r>
      <w:r w:rsidRPr="00DD4B50">
        <w:rPr>
          <w:rFonts w:ascii="Times New Roman" w:hAnsi="Times New Roman" w:cs="Times New Roman"/>
          <w:sz w:val="28"/>
          <w:szCs w:val="28"/>
        </w:rPr>
        <w:t xml:space="preserve"> </w:t>
      </w:r>
      <w:r w:rsidR="003528E7">
        <w:rPr>
          <w:rFonts w:ascii="Times New Roman" w:hAnsi="Times New Roman" w:cs="Times New Roman"/>
          <w:sz w:val="28"/>
          <w:szCs w:val="28"/>
        </w:rPr>
        <w:t>через активизацию двигательной функции призваны</w:t>
      </w:r>
      <w:r w:rsidRPr="00DD4B50">
        <w:rPr>
          <w:rFonts w:ascii="Times New Roman" w:hAnsi="Times New Roman" w:cs="Times New Roman"/>
          <w:sz w:val="28"/>
          <w:szCs w:val="28"/>
        </w:rPr>
        <w:t xml:space="preserve"> улучшить здоровье инвалидов и целью спортивных соревнований, которая заключается в достижении наивысшего результата, невзирая на состояние здоровья. Суть против</w:t>
      </w:r>
      <w:r w:rsidR="003528E7">
        <w:rPr>
          <w:rFonts w:ascii="Times New Roman" w:hAnsi="Times New Roman" w:cs="Times New Roman"/>
          <w:sz w:val="28"/>
          <w:szCs w:val="28"/>
        </w:rPr>
        <w:t xml:space="preserve">оречия состоит в том, что для достижения рекордных результатов необходимо постоянно повышать тренировочные </w:t>
      </w:r>
      <w:r w:rsidRPr="00DD4B50">
        <w:rPr>
          <w:rFonts w:ascii="Times New Roman" w:hAnsi="Times New Roman" w:cs="Times New Roman"/>
          <w:sz w:val="28"/>
          <w:szCs w:val="28"/>
        </w:rPr>
        <w:t>наг</w:t>
      </w:r>
      <w:r w:rsidR="003528E7">
        <w:rPr>
          <w:rFonts w:ascii="Times New Roman" w:hAnsi="Times New Roman" w:cs="Times New Roman"/>
          <w:sz w:val="28"/>
          <w:szCs w:val="28"/>
        </w:rPr>
        <w:t xml:space="preserve">рузки. В скоростно-силовых </w:t>
      </w:r>
      <w:r w:rsidRPr="00DD4B50">
        <w:rPr>
          <w:rFonts w:ascii="Times New Roman" w:hAnsi="Times New Roman" w:cs="Times New Roman"/>
          <w:sz w:val="28"/>
          <w:szCs w:val="28"/>
        </w:rPr>
        <w:t>ви</w:t>
      </w:r>
      <w:r w:rsidR="00944CB7">
        <w:rPr>
          <w:rFonts w:ascii="Times New Roman" w:hAnsi="Times New Roman" w:cs="Times New Roman"/>
          <w:sz w:val="28"/>
          <w:szCs w:val="28"/>
        </w:rPr>
        <w:t>д</w:t>
      </w:r>
      <w:r w:rsidR="003528E7">
        <w:rPr>
          <w:rFonts w:ascii="Times New Roman" w:hAnsi="Times New Roman" w:cs="Times New Roman"/>
          <w:sz w:val="28"/>
          <w:szCs w:val="28"/>
        </w:rPr>
        <w:t>ах спорта, таких</w:t>
      </w:r>
      <w:r w:rsidRPr="00DD4B50">
        <w:rPr>
          <w:rFonts w:ascii="Times New Roman" w:hAnsi="Times New Roman" w:cs="Times New Roman"/>
          <w:sz w:val="28"/>
          <w:szCs w:val="28"/>
        </w:rPr>
        <w:t xml:space="preserve"> </w:t>
      </w:r>
      <w:r w:rsidR="004F13A0">
        <w:rPr>
          <w:rFonts w:ascii="Times New Roman" w:hAnsi="Times New Roman" w:cs="Times New Roman"/>
          <w:sz w:val="28"/>
          <w:szCs w:val="28"/>
        </w:rPr>
        <w:t>как</w:t>
      </w:r>
      <w:r w:rsidR="00A5422C">
        <w:rPr>
          <w:rFonts w:ascii="Times New Roman" w:hAnsi="Times New Roman" w:cs="Times New Roman"/>
          <w:sz w:val="28"/>
          <w:szCs w:val="28"/>
        </w:rPr>
        <w:t>дзюдо</w:t>
      </w:r>
      <w:r w:rsidR="004F13A0">
        <w:rPr>
          <w:rFonts w:ascii="Times New Roman" w:hAnsi="Times New Roman" w:cs="Times New Roman"/>
          <w:sz w:val="28"/>
          <w:szCs w:val="28"/>
        </w:rPr>
        <w:t>, спортсмены-инвалиды по з</w:t>
      </w:r>
      <w:r w:rsidRPr="00DD4B50">
        <w:rPr>
          <w:rFonts w:ascii="Times New Roman" w:hAnsi="Times New Roman" w:cs="Times New Roman"/>
          <w:sz w:val="28"/>
          <w:szCs w:val="28"/>
        </w:rPr>
        <w:t>рению, балансируя на грани риска, в своей тренировке вынуждены применять отягощения, которые ухудшают здоровье (например, отслоение сетчатки глаза). В связи с э</w:t>
      </w:r>
      <w:r w:rsidR="003528E7">
        <w:rPr>
          <w:rFonts w:ascii="Times New Roman" w:hAnsi="Times New Roman" w:cs="Times New Roman"/>
          <w:sz w:val="28"/>
          <w:szCs w:val="28"/>
        </w:rPr>
        <w:t xml:space="preserve">тим весьма актуальной является проблема исследования альтернативных </w:t>
      </w:r>
      <w:r w:rsidRPr="00DD4B50">
        <w:rPr>
          <w:rFonts w:ascii="Times New Roman" w:hAnsi="Times New Roman" w:cs="Times New Roman"/>
          <w:sz w:val="28"/>
          <w:szCs w:val="28"/>
        </w:rPr>
        <w:t>тренирующих методов воздействия на организм спортсменов-инвалидов по зрению</w:t>
      </w:r>
      <w:r w:rsidR="00F23492" w:rsidRPr="00D45E07">
        <w:rPr>
          <w:rFonts w:ascii="Times New Roman" w:hAnsi="Times New Roman" w:cs="Times New Roman"/>
          <w:sz w:val="28"/>
          <w:szCs w:val="28"/>
        </w:rPr>
        <w:t>[</w:t>
      </w:r>
      <w:r w:rsidR="00F23492">
        <w:rPr>
          <w:rFonts w:ascii="Times New Roman" w:hAnsi="Times New Roman" w:cs="Times New Roman"/>
          <w:sz w:val="28"/>
          <w:szCs w:val="28"/>
        </w:rPr>
        <w:t>4,5</w:t>
      </w:r>
      <w:r w:rsidR="00F23492" w:rsidRPr="00D45E07">
        <w:rPr>
          <w:rFonts w:ascii="Times New Roman" w:hAnsi="Times New Roman" w:cs="Times New Roman"/>
          <w:sz w:val="28"/>
          <w:szCs w:val="28"/>
        </w:rPr>
        <w:t>]</w:t>
      </w:r>
      <w:r w:rsidR="00944CB7">
        <w:rPr>
          <w:rFonts w:ascii="Times New Roman" w:hAnsi="Times New Roman" w:cs="Times New Roman"/>
          <w:sz w:val="28"/>
          <w:szCs w:val="28"/>
        </w:rPr>
        <w:t>.</w:t>
      </w:r>
    </w:p>
    <w:p w:rsidR="008C652A" w:rsidRPr="00DD4B50" w:rsidRDefault="008C652A" w:rsidP="0042570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4B50">
        <w:rPr>
          <w:rFonts w:ascii="Times New Roman" w:hAnsi="Times New Roman" w:cs="Times New Roman"/>
          <w:b/>
          <w:sz w:val="28"/>
          <w:szCs w:val="28"/>
        </w:rPr>
        <w:t>Особенности методики занятий с лицами, имеющими нарушения зрения.</w:t>
      </w:r>
    </w:p>
    <w:p w:rsidR="008C652A" w:rsidRPr="00DD4B50" w:rsidRDefault="008C652A" w:rsidP="003528E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4B50">
        <w:rPr>
          <w:rFonts w:ascii="Times New Roman" w:hAnsi="Times New Roman" w:cs="Times New Roman"/>
          <w:sz w:val="28"/>
          <w:szCs w:val="28"/>
        </w:rPr>
        <w:t>В физкультурно-оздоровительной работе с инвалидами по зрению используются в основном те же методы и методические приемы, что и с нормально видящими, т.е. информационные методы — слова, демонстрации и практические упражнения.</w:t>
      </w:r>
      <w:proofErr w:type="gramEnd"/>
      <w:r w:rsidRPr="00DD4B50">
        <w:rPr>
          <w:rFonts w:ascii="Times New Roman" w:hAnsi="Times New Roman" w:cs="Times New Roman"/>
          <w:sz w:val="28"/>
          <w:szCs w:val="28"/>
        </w:rPr>
        <w:t xml:space="preserve"> Особенности их применения связаны с депривацией зрения и зависят от наличия предыдущего зрительного опыта, от навыков пространственной ориентации, наличия остаточного зрения, знаний и двигательных навыков. При нарушении зрения речь берет на себя основную компенсаторную функцию. Вместе с тем в силу отсутствия невербального общения возникают трудности, связанные с дефицитом понимания. Особенно это проявляется при изучении новых движений. Поэтому </w:t>
      </w:r>
      <w:proofErr w:type="gramStart"/>
      <w:r w:rsidR="00D66211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="00D66211">
        <w:rPr>
          <w:rFonts w:ascii="Times New Roman" w:hAnsi="Times New Roman" w:cs="Times New Roman"/>
          <w:sz w:val="28"/>
          <w:szCs w:val="28"/>
        </w:rPr>
        <w:t xml:space="preserve"> должны не только ус</w:t>
      </w:r>
      <w:r w:rsidRPr="00DD4B50">
        <w:rPr>
          <w:rFonts w:ascii="Times New Roman" w:hAnsi="Times New Roman" w:cs="Times New Roman"/>
          <w:sz w:val="28"/>
          <w:szCs w:val="28"/>
        </w:rPr>
        <w:t>лышать, но и представить, осознать конкретный двигательный образ. Это достигается включением всех сохраненных анализаторов: тактильных, осязательных, слуховых, обонятельных. Человек, лишенный зрения, создает представление о предмете, ощупывая его поверхность, воспринимая его форму, фактуру, физические характеристики</w:t>
      </w:r>
      <w:r w:rsidR="00E747C4" w:rsidRPr="00D45E07">
        <w:rPr>
          <w:rFonts w:ascii="Times New Roman" w:hAnsi="Times New Roman" w:cs="Times New Roman"/>
          <w:sz w:val="28"/>
          <w:szCs w:val="28"/>
        </w:rPr>
        <w:t>[</w:t>
      </w:r>
      <w:r w:rsidR="00E747C4">
        <w:rPr>
          <w:rFonts w:ascii="Times New Roman" w:hAnsi="Times New Roman" w:cs="Times New Roman"/>
          <w:sz w:val="28"/>
          <w:szCs w:val="28"/>
        </w:rPr>
        <w:t>6</w:t>
      </w:r>
      <w:r w:rsidR="00E747C4" w:rsidRPr="00D45E07">
        <w:rPr>
          <w:rFonts w:ascii="Times New Roman" w:hAnsi="Times New Roman" w:cs="Times New Roman"/>
          <w:sz w:val="28"/>
          <w:szCs w:val="28"/>
        </w:rPr>
        <w:t>]</w:t>
      </w:r>
      <w:r w:rsidRPr="00DD4B50">
        <w:rPr>
          <w:rFonts w:ascii="Times New Roman" w:hAnsi="Times New Roman" w:cs="Times New Roman"/>
          <w:sz w:val="28"/>
          <w:szCs w:val="28"/>
        </w:rPr>
        <w:t>.</w:t>
      </w:r>
    </w:p>
    <w:p w:rsidR="008C652A" w:rsidRPr="00DD4B50" w:rsidRDefault="008C652A" w:rsidP="003528E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4B50">
        <w:rPr>
          <w:rFonts w:ascii="Times New Roman" w:hAnsi="Times New Roman" w:cs="Times New Roman"/>
          <w:sz w:val="28"/>
          <w:szCs w:val="28"/>
        </w:rPr>
        <w:t>Для обучения ориентировке используются озвученные мячи, метрономы, колокольчики, свистки и другие сигналы, помогающие ориентироваться в направлении движения, расстоянии, определении местонахождения.</w:t>
      </w:r>
    </w:p>
    <w:p w:rsidR="008C652A" w:rsidRPr="00DD4B50" w:rsidRDefault="008C652A" w:rsidP="003528E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4B50">
        <w:rPr>
          <w:rFonts w:ascii="Times New Roman" w:hAnsi="Times New Roman" w:cs="Times New Roman"/>
          <w:sz w:val="28"/>
          <w:szCs w:val="28"/>
        </w:rPr>
        <w:t xml:space="preserve">Показ движений </w:t>
      </w:r>
      <w:proofErr w:type="gramStart"/>
      <w:r w:rsidRPr="00DD4B50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DD4B50">
        <w:rPr>
          <w:rFonts w:ascii="Times New Roman" w:hAnsi="Times New Roman" w:cs="Times New Roman"/>
          <w:sz w:val="28"/>
          <w:szCs w:val="28"/>
        </w:rPr>
        <w:t xml:space="preserve"> слабовидящих — зрительный, для </w:t>
      </w:r>
      <w:r w:rsidR="00920FCE">
        <w:rPr>
          <w:rFonts w:ascii="Times New Roman" w:hAnsi="Times New Roman" w:cs="Times New Roman"/>
          <w:sz w:val="28"/>
          <w:szCs w:val="28"/>
        </w:rPr>
        <w:t>незрячих</w:t>
      </w:r>
      <w:r w:rsidRPr="00DD4B50">
        <w:rPr>
          <w:rFonts w:ascii="Times New Roman" w:hAnsi="Times New Roman" w:cs="Times New Roman"/>
          <w:sz w:val="28"/>
          <w:szCs w:val="28"/>
        </w:rPr>
        <w:t xml:space="preserve"> — осязательный. </w:t>
      </w:r>
      <w:proofErr w:type="gramStart"/>
      <w:r w:rsidR="00920FCE">
        <w:rPr>
          <w:rFonts w:ascii="Times New Roman" w:hAnsi="Times New Roman" w:cs="Times New Roman"/>
          <w:sz w:val="28"/>
          <w:szCs w:val="28"/>
        </w:rPr>
        <w:t>Незрячий</w:t>
      </w:r>
      <w:proofErr w:type="gramEnd"/>
      <w:r w:rsidRPr="00DD4B50">
        <w:rPr>
          <w:rFonts w:ascii="Times New Roman" w:hAnsi="Times New Roman" w:cs="Times New Roman"/>
          <w:sz w:val="28"/>
          <w:szCs w:val="28"/>
        </w:rPr>
        <w:t xml:space="preserve"> ощупывает положение частей тела партнера или </w:t>
      </w:r>
      <w:r w:rsidR="00A5422C">
        <w:rPr>
          <w:rFonts w:ascii="Times New Roman" w:hAnsi="Times New Roman" w:cs="Times New Roman"/>
          <w:sz w:val="28"/>
          <w:szCs w:val="28"/>
        </w:rPr>
        <w:t>тренера</w:t>
      </w:r>
      <w:r w:rsidRPr="00DD4B50">
        <w:rPr>
          <w:rFonts w:ascii="Times New Roman" w:hAnsi="Times New Roman" w:cs="Times New Roman"/>
          <w:sz w:val="28"/>
          <w:szCs w:val="28"/>
        </w:rPr>
        <w:t xml:space="preserve">, чтобы создать представление о позе, движении. В том случае, когда слепой не понимает объяснения, выполняется контактный показ, при котором </w:t>
      </w:r>
      <w:r w:rsidR="00A5422C">
        <w:rPr>
          <w:rFonts w:ascii="Times New Roman" w:hAnsi="Times New Roman" w:cs="Times New Roman"/>
          <w:sz w:val="28"/>
          <w:szCs w:val="28"/>
        </w:rPr>
        <w:t>тренер</w:t>
      </w:r>
      <w:r w:rsidRPr="00DD4B50">
        <w:rPr>
          <w:rFonts w:ascii="Times New Roman" w:hAnsi="Times New Roman" w:cs="Times New Roman"/>
          <w:sz w:val="28"/>
          <w:szCs w:val="28"/>
        </w:rPr>
        <w:t xml:space="preserve"> и обучаемый в единой «связке», вместе выполняют изучаемое движение. С помощью музыкального сопровождения можно управлять движениями, изменяя темп, ритм, усилие, выразительность, эмоциональность исполнения, тем самым создавая благоприятные условия для преодоления неуверенности, скованности движений.</w:t>
      </w:r>
    </w:p>
    <w:p w:rsidR="008C652A" w:rsidRPr="00DD4B50" w:rsidRDefault="008C652A" w:rsidP="003528E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4B50">
        <w:rPr>
          <w:rFonts w:ascii="Times New Roman" w:hAnsi="Times New Roman" w:cs="Times New Roman"/>
          <w:sz w:val="28"/>
          <w:szCs w:val="28"/>
        </w:rPr>
        <w:lastRenderedPageBreak/>
        <w:t>Приоритетное положение отводится тем методам и методическим приемам обучения, которые приносят наибольший успех. Наиболее эффективным методом коррекции и развития психомоторики является игровой метод. Подвижные игры, включающие самые разнообразные двигательные действия, позволяют решать множество педагогических задач: развивать внимание, быстроту реакции, ориентировку в пространстве, догонять и увертываться, прятаться и находить, проигрывать и побеждать, перевоплощаться и фантазировать. Важно подобрать такие игры, задания, эстафеты, которые доступны, эмоциональны и интересны каждому участнику.</w:t>
      </w:r>
    </w:p>
    <w:p w:rsidR="00A5422C" w:rsidRDefault="008C652A" w:rsidP="003528E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4B50">
        <w:rPr>
          <w:rFonts w:ascii="Times New Roman" w:hAnsi="Times New Roman" w:cs="Times New Roman"/>
          <w:sz w:val="28"/>
          <w:szCs w:val="28"/>
        </w:rPr>
        <w:t>С целью развития физических качеств применяются традиционные методы: равномерный, переменный, повторный, интервальный. Специфической особенностью их применения является индивидуальное дозирование нагрузки в соответствии с уровнем физической подготовленности, состоянием сохраненных функций, оперативным состоянием здоровья</w:t>
      </w:r>
      <w:r w:rsidR="00A5422C">
        <w:rPr>
          <w:rFonts w:ascii="Times New Roman" w:hAnsi="Times New Roman" w:cs="Times New Roman"/>
          <w:sz w:val="28"/>
          <w:szCs w:val="28"/>
        </w:rPr>
        <w:t xml:space="preserve"> спортсмена</w:t>
      </w:r>
      <w:r w:rsidR="00F23492" w:rsidRPr="00D45E07">
        <w:rPr>
          <w:rFonts w:ascii="Times New Roman" w:hAnsi="Times New Roman" w:cs="Times New Roman"/>
          <w:sz w:val="28"/>
          <w:szCs w:val="28"/>
        </w:rPr>
        <w:t>[</w:t>
      </w:r>
      <w:r w:rsidR="00F23492">
        <w:rPr>
          <w:rFonts w:ascii="Times New Roman" w:hAnsi="Times New Roman" w:cs="Times New Roman"/>
          <w:sz w:val="28"/>
          <w:szCs w:val="28"/>
        </w:rPr>
        <w:t>7</w:t>
      </w:r>
      <w:r w:rsidR="00F23492" w:rsidRPr="00D45E07">
        <w:rPr>
          <w:rFonts w:ascii="Times New Roman" w:hAnsi="Times New Roman" w:cs="Times New Roman"/>
          <w:sz w:val="28"/>
          <w:szCs w:val="28"/>
        </w:rPr>
        <w:t>]</w:t>
      </w:r>
      <w:r w:rsidR="00A5422C">
        <w:rPr>
          <w:rFonts w:ascii="Times New Roman" w:hAnsi="Times New Roman" w:cs="Times New Roman"/>
          <w:sz w:val="28"/>
          <w:szCs w:val="28"/>
        </w:rPr>
        <w:t>.</w:t>
      </w:r>
    </w:p>
    <w:p w:rsidR="003C271E" w:rsidRDefault="003C271E" w:rsidP="0042570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425707" w:rsidRDefault="00425707" w:rsidP="00425707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Литература:</w:t>
      </w:r>
    </w:p>
    <w:p w:rsidR="00425707" w:rsidRPr="00484006" w:rsidRDefault="00425707" w:rsidP="0042570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720F94">
        <w:rPr>
          <w:rFonts w:ascii="Times New Roman" w:hAnsi="Times New Roman" w:cs="Times New Roman"/>
          <w:sz w:val="28"/>
          <w:szCs w:val="28"/>
        </w:rPr>
        <w:t>Борискин</w:t>
      </w:r>
      <w:proofErr w:type="gramEnd"/>
      <w:r w:rsidRPr="00720F94">
        <w:rPr>
          <w:rFonts w:ascii="Times New Roman" w:hAnsi="Times New Roman" w:cs="Times New Roman"/>
          <w:sz w:val="28"/>
          <w:szCs w:val="28"/>
        </w:rPr>
        <w:t xml:space="preserve">, Ю.А. Теоретико-методические основы спорта инвалидов как </w:t>
      </w:r>
      <w:proofErr w:type="spellStart"/>
      <w:r w:rsidRPr="00720F94">
        <w:rPr>
          <w:rFonts w:ascii="Times New Roman" w:hAnsi="Times New Roman" w:cs="Times New Roman"/>
          <w:sz w:val="28"/>
          <w:szCs w:val="28"/>
        </w:rPr>
        <w:t>состовляющая</w:t>
      </w:r>
      <w:proofErr w:type="spellEnd"/>
      <w:r w:rsidRPr="00720F94">
        <w:rPr>
          <w:rFonts w:ascii="Times New Roman" w:hAnsi="Times New Roman" w:cs="Times New Roman"/>
          <w:sz w:val="28"/>
          <w:szCs w:val="28"/>
        </w:rPr>
        <w:t xml:space="preserve"> международного олимпийского движения: </w:t>
      </w:r>
      <w:proofErr w:type="spellStart"/>
      <w:r w:rsidRPr="00720F94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Pr="00720F94">
        <w:rPr>
          <w:rFonts w:ascii="Times New Roman" w:hAnsi="Times New Roman" w:cs="Times New Roman"/>
          <w:sz w:val="28"/>
          <w:szCs w:val="28"/>
        </w:rPr>
        <w:t xml:space="preserve">… </w:t>
      </w:r>
      <w:proofErr w:type="spellStart"/>
      <w:r w:rsidRPr="00720F94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720F94">
        <w:rPr>
          <w:rFonts w:ascii="Times New Roman" w:hAnsi="Times New Roman" w:cs="Times New Roman"/>
          <w:sz w:val="28"/>
          <w:szCs w:val="28"/>
        </w:rPr>
        <w:t xml:space="preserve">. д-ра наук по </w:t>
      </w:r>
      <w:proofErr w:type="spellStart"/>
      <w:r w:rsidRPr="00720F94">
        <w:rPr>
          <w:rFonts w:ascii="Times New Roman" w:hAnsi="Times New Roman" w:cs="Times New Roman"/>
          <w:sz w:val="28"/>
          <w:szCs w:val="28"/>
        </w:rPr>
        <w:t>физич</w:t>
      </w:r>
      <w:proofErr w:type="spellEnd"/>
      <w:r w:rsidRPr="00720F9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20F94">
        <w:rPr>
          <w:rFonts w:ascii="Times New Roman" w:hAnsi="Times New Roman" w:cs="Times New Roman"/>
          <w:sz w:val="28"/>
          <w:szCs w:val="28"/>
        </w:rPr>
        <w:t>воспит</w:t>
      </w:r>
      <w:proofErr w:type="spellEnd"/>
      <w:r w:rsidRPr="00720F94">
        <w:rPr>
          <w:rFonts w:ascii="Times New Roman" w:hAnsi="Times New Roman" w:cs="Times New Roman"/>
          <w:sz w:val="28"/>
          <w:szCs w:val="28"/>
        </w:rPr>
        <w:t>. и спорту /Ю.А.Борискин. – Киев, 2007. – 44 с.</w:t>
      </w:r>
    </w:p>
    <w:p w:rsidR="00425707" w:rsidRPr="00DD4B50" w:rsidRDefault="00425707" w:rsidP="0042570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20F94">
        <w:rPr>
          <w:rFonts w:ascii="Times New Roman" w:hAnsi="Times New Roman" w:cs="Times New Roman"/>
          <w:sz w:val="28"/>
          <w:szCs w:val="28"/>
        </w:rPr>
        <w:t xml:space="preserve">Аксенова О. Э., Евсеев С. П., Евсеева С. П. / Под ред. Евсеева С.П.Технологии физкультурно-спортивной деятельности в адаптивной физической </w:t>
      </w:r>
      <w:proofErr w:type="spellStart"/>
      <w:r w:rsidRPr="00720F94">
        <w:rPr>
          <w:rFonts w:ascii="Times New Roman" w:hAnsi="Times New Roman" w:cs="Times New Roman"/>
          <w:sz w:val="28"/>
          <w:szCs w:val="28"/>
        </w:rPr>
        <w:t>культуре</w:t>
      </w:r>
      <w:proofErr w:type="gramStart"/>
      <w:r w:rsidRPr="00720F94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720F94">
        <w:rPr>
          <w:rFonts w:ascii="Times New Roman" w:hAnsi="Times New Roman" w:cs="Times New Roman"/>
          <w:sz w:val="28"/>
          <w:szCs w:val="28"/>
        </w:rPr>
        <w:t>ерия</w:t>
      </w:r>
      <w:proofErr w:type="spellEnd"/>
      <w:r w:rsidRPr="00720F94">
        <w:rPr>
          <w:rFonts w:ascii="Times New Roman" w:hAnsi="Times New Roman" w:cs="Times New Roman"/>
          <w:sz w:val="28"/>
          <w:szCs w:val="28"/>
        </w:rPr>
        <w:t>: «Физическая культура и спорт инвалидов и лиц с отклонениями в состоянии здоровья». М.: Советский Спорт, 2007. -  295c.</w:t>
      </w:r>
    </w:p>
    <w:p w:rsidR="00425707" w:rsidRPr="00DD4B50" w:rsidRDefault="00425707" w:rsidP="0042570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720F94">
        <w:rPr>
          <w:rFonts w:ascii="Times New Roman" w:hAnsi="Times New Roman" w:cs="Times New Roman"/>
          <w:sz w:val="28"/>
          <w:szCs w:val="28"/>
        </w:rPr>
        <w:t xml:space="preserve">Спорт за рубежом / Гос. ком. </w:t>
      </w:r>
      <w:proofErr w:type="spellStart"/>
      <w:r w:rsidRPr="00720F94">
        <w:rPr>
          <w:rFonts w:ascii="Times New Roman" w:hAnsi="Times New Roman" w:cs="Times New Roman"/>
          <w:sz w:val="28"/>
          <w:szCs w:val="28"/>
        </w:rPr>
        <w:t>ССр</w:t>
      </w:r>
      <w:proofErr w:type="spellEnd"/>
      <w:r w:rsidRPr="00720F94">
        <w:rPr>
          <w:rFonts w:ascii="Times New Roman" w:hAnsi="Times New Roman" w:cs="Times New Roman"/>
          <w:sz w:val="28"/>
          <w:szCs w:val="28"/>
        </w:rPr>
        <w:t xml:space="preserve"> по физ. Культуре и спорту. – М., 1961-1990.</w:t>
      </w:r>
    </w:p>
    <w:p w:rsidR="00425707" w:rsidRPr="00375C65" w:rsidRDefault="00425707" w:rsidP="0042570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E02325">
        <w:rPr>
          <w:rFonts w:ascii="Times New Roman" w:hAnsi="Times New Roman" w:cs="Times New Roman"/>
          <w:sz w:val="28"/>
          <w:szCs w:val="28"/>
        </w:rPr>
        <w:t>Ратов, И.П. Двигательные возможности человека (нетрадиционные методы их развития и восстановления) / И.П</w:t>
      </w:r>
      <w:r>
        <w:rPr>
          <w:rFonts w:ascii="Times New Roman" w:hAnsi="Times New Roman" w:cs="Times New Roman"/>
          <w:sz w:val="28"/>
          <w:szCs w:val="28"/>
        </w:rPr>
        <w:t>. Ратов.</w:t>
      </w:r>
      <w:r w:rsidR="000D567C">
        <w:rPr>
          <w:rFonts w:ascii="Times New Roman" w:hAnsi="Times New Roman" w:cs="Times New Roman"/>
          <w:sz w:val="28"/>
          <w:szCs w:val="28"/>
        </w:rPr>
        <w:t xml:space="preserve"> – Минск,1994. – 122 с.</w:t>
      </w:r>
    </w:p>
    <w:p w:rsidR="00425707" w:rsidRPr="00375C65" w:rsidRDefault="00425707" w:rsidP="0042570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F72B94">
        <w:rPr>
          <w:rFonts w:ascii="Times New Roman" w:hAnsi="Times New Roman" w:cs="Times New Roman"/>
          <w:sz w:val="28"/>
          <w:szCs w:val="28"/>
          <w:lang w:val="en-US"/>
        </w:rPr>
        <w:t>5.</w:t>
      </w:r>
      <w:r w:rsidRPr="00E02325">
        <w:rPr>
          <w:rFonts w:ascii="Times New Roman" w:hAnsi="Times New Roman" w:cs="Times New Roman"/>
          <w:sz w:val="28"/>
          <w:szCs w:val="28"/>
          <w:lang w:val="en-US"/>
        </w:rPr>
        <w:t>Bosco</w:t>
      </w:r>
      <w:r w:rsidR="000D567C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E0232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72B94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E02325">
        <w:rPr>
          <w:rFonts w:ascii="Times New Roman" w:hAnsi="Times New Roman" w:cs="Times New Roman"/>
          <w:sz w:val="28"/>
          <w:szCs w:val="28"/>
          <w:lang w:val="en-US"/>
        </w:rPr>
        <w:t>Influenceofvibrationonmechanicalpowerandelectromyogramactivityinhumanarmflexormuscles</w:t>
      </w:r>
      <w:proofErr w:type="gramEnd"/>
      <w:r w:rsidRPr="00F72B94">
        <w:rPr>
          <w:rFonts w:ascii="Times New Roman" w:hAnsi="Times New Roman" w:cs="Times New Roman"/>
          <w:sz w:val="28"/>
          <w:szCs w:val="28"/>
          <w:lang w:val="en-US"/>
        </w:rPr>
        <w:t xml:space="preserve"> // </w:t>
      </w:r>
      <w:proofErr w:type="spellStart"/>
      <w:r w:rsidRPr="00E02325">
        <w:rPr>
          <w:rFonts w:ascii="Times New Roman" w:hAnsi="Times New Roman" w:cs="Times New Roman"/>
          <w:sz w:val="28"/>
          <w:szCs w:val="28"/>
          <w:lang w:val="en-US"/>
        </w:rPr>
        <w:t>EuropeanJournalofAppliedPhysiology</w:t>
      </w:r>
      <w:proofErr w:type="spellEnd"/>
      <w:r w:rsidRPr="00F72B94">
        <w:rPr>
          <w:rFonts w:ascii="Times New Roman" w:hAnsi="Times New Roman" w:cs="Times New Roman"/>
          <w:sz w:val="28"/>
          <w:szCs w:val="28"/>
          <w:lang w:val="en-US"/>
        </w:rPr>
        <w:t xml:space="preserve"> / </w:t>
      </w:r>
      <w:proofErr w:type="spellStart"/>
      <w:r w:rsidRPr="00E0232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72B94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E02325">
        <w:rPr>
          <w:rFonts w:ascii="Times New Roman" w:hAnsi="Times New Roman" w:cs="Times New Roman"/>
          <w:sz w:val="28"/>
          <w:szCs w:val="28"/>
          <w:lang w:val="en-US"/>
        </w:rPr>
        <w:t>Bosco</w:t>
      </w:r>
      <w:proofErr w:type="spellEnd"/>
      <w:r w:rsidRPr="00F72B94">
        <w:rPr>
          <w:rFonts w:ascii="Times New Roman" w:hAnsi="Times New Roman" w:cs="Times New Roman"/>
          <w:sz w:val="28"/>
          <w:szCs w:val="28"/>
          <w:lang w:val="en-US"/>
        </w:rPr>
        <w:t xml:space="preserve"> , </w:t>
      </w:r>
      <w:r w:rsidRPr="00E02325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F72B9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E02325">
        <w:rPr>
          <w:rFonts w:ascii="Times New Roman" w:hAnsi="Times New Roman" w:cs="Times New Roman"/>
          <w:sz w:val="28"/>
          <w:szCs w:val="28"/>
        </w:rPr>
        <w:t>С</w:t>
      </w:r>
      <w:proofErr w:type="spellStart"/>
      <w:r w:rsidRPr="00E02325">
        <w:rPr>
          <w:rFonts w:ascii="Times New Roman" w:hAnsi="Times New Roman" w:cs="Times New Roman"/>
          <w:sz w:val="28"/>
          <w:szCs w:val="28"/>
          <w:lang w:val="en-US"/>
        </w:rPr>
        <w:t>ardinale</w:t>
      </w:r>
      <w:proofErr w:type="spellEnd"/>
      <w:r w:rsidRPr="00F72B9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02325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F72B94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E02325">
        <w:rPr>
          <w:rFonts w:ascii="Times New Roman" w:hAnsi="Times New Roman" w:cs="Times New Roman"/>
          <w:sz w:val="28"/>
          <w:szCs w:val="28"/>
          <w:lang w:val="en-US"/>
        </w:rPr>
        <w:t>Tsarpela</w:t>
      </w:r>
      <w:proofErr w:type="spellEnd"/>
      <w:r w:rsidRPr="00F72B94">
        <w:rPr>
          <w:rFonts w:ascii="Times New Roman" w:hAnsi="Times New Roman" w:cs="Times New Roman"/>
          <w:sz w:val="28"/>
          <w:szCs w:val="28"/>
          <w:lang w:val="en-US"/>
        </w:rPr>
        <w:t xml:space="preserve">. – 1999. </w:t>
      </w:r>
      <w:proofErr w:type="gramStart"/>
      <w:r w:rsidRPr="00F72B94">
        <w:rPr>
          <w:rFonts w:ascii="Times New Roman" w:hAnsi="Times New Roman" w:cs="Times New Roman"/>
          <w:sz w:val="28"/>
          <w:szCs w:val="28"/>
          <w:lang w:val="en-US"/>
        </w:rPr>
        <w:t>- №79.</w:t>
      </w:r>
      <w:proofErr w:type="gramEnd"/>
      <w:r w:rsidRPr="00F72B94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E02325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F72B94">
        <w:rPr>
          <w:rFonts w:ascii="Times New Roman" w:hAnsi="Times New Roman" w:cs="Times New Roman"/>
          <w:sz w:val="28"/>
          <w:szCs w:val="28"/>
          <w:lang w:val="en-US"/>
        </w:rPr>
        <w:t xml:space="preserve">.306 – 311. </w:t>
      </w:r>
      <w:r>
        <w:rPr>
          <w:rFonts w:ascii="Times New Roman" w:hAnsi="Times New Roman" w:cs="Times New Roman"/>
          <w:sz w:val="28"/>
          <w:szCs w:val="28"/>
          <w:lang w:val="en-US"/>
        </w:rPr>
        <w:t>20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E02325">
        <w:rPr>
          <w:rFonts w:ascii="Times New Roman" w:hAnsi="Times New Roman" w:cs="Times New Roman"/>
          <w:sz w:val="28"/>
          <w:szCs w:val="28"/>
          <w:lang w:val="en-US"/>
        </w:rPr>
        <w:t>Bosco</w:t>
      </w:r>
      <w:proofErr w:type="gramEnd"/>
      <w:r w:rsidRPr="00E02325">
        <w:rPr>
          <w:rFonts w:ascii="Times New Roman" w:hAnsi="Times New Roman" w:cs="Times New Roman"/>
          <w:sz w:val="28"/>
          <w:szCs w:val="28"/>
          <w:lang w:val="en-US"/>
        </w:rPr>
        <w:t xml:space="preserve">, C. Hormonal responses to whole-body vibration in men / </w:t>
      </w:r>
      <w:proofErr w:type="spellStart"/>
      <w:r w:rsidRPr="00E02325">
        <w:rPr>
          <w:rFonts w:ascii="Times New Roman" w:hAnsi="Times New Roman" w:cs="Times New Roman"/>
          <w:sz w:val="28"/>
          <w:szCs w:val="28"/>
          <w:lang w:val="en-US"/>
        </w:rPr>
        <w:t>C.Bosco</w:t>
      </w:r>
      <w:proofErr w:type="spellEnd"/>
      <w:r w:rsidRPr="00E02325">
        <w:rPr>
          <w:rFonts w:ascii="Times New Roman" w:hAnsi="Times New Roman" w:cs="Times New Roman"/>
          <w:sz w:val="28"/>
          <w:szCs w:val="28"/>
          <w:lang w:val="en-US"/>
        </w:rPr>
        <w:t xml:space="preserve"> // European Journal of Applied Physiolo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gy. – 2000.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- №81 / - P.449-454</w:t>
      </w:r>
      <w:r w:rsidRPr="00E02325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425707" w:rsidRPr="00F72B94" w:rsidRDefault="00425707" w:rsidP="0042570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B94">
        <w:rPr>
          <w:rFonts w:ascii="Times New Roman" w:hAnsi="Times New Roman" w:cs="Times New Roman"/>
          <w:sz w:val="28"/>
          <w:szCs w:val="28"/>
        </w:rPr>
        <w:t>6.Евсеев, С.П. Адаптивная физическая культура в России: достижения и нерешенные задачи / С.П. Евсеев // Юбилейная научно-практическая Конференция, посвященная 70-летию ВНИИФК № «Физическая культура и спорт в условиях современных социально-экономических преобразований в Росс</w:t>
      </w:r>
      <w:r>
        <w:rPr>
          <w:rFonts w:ascii="Times New Roman" w:hAnsi="Times New Roman" w:cs="Times New Roman"/>
          <w:sz w:val="28"/>
          <w:szCs w:val="28"/>
        </w:rPr>
        <w:t>ии». – Москва, 2003. – С. 18-20</w:t>
      </w:r>
      <w:r w:rsidRPr="00F72B94">
        <w:rPr>
          <w:rFonts w:ascii="Times New Roman" w:hAnsi="Times New Roman" w:cs="Times New Roman"/>
          <w:sz w:val="28"/>
          <w:szCs w:val="28"/>
        </w:rPr>
        <w:t>.</w:t>
      </w:r>
    </w:p>
    <w:p w:rsidR="00425707" w:rsidRPr="00DD4B50" w:rsidRDefault="00425707" w:rsidP="0042570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E02325">
        <w:rPr>
          <w:rFonts w:ascii="Times New Roman" w:hAnsi="Times New Roman" w:cs="Times New Roman"/>
          <w:sz w:val="28"/>
          <w:szCs w:val="28"/>
        </w:rPr>
        <w:t xml:space="preserve">Зиновчик, А.Л. современные аспекты развития и деятельности физкультурно-спортивного клуба инвалидов / А.Л. </w:t>
      </w:r>
      <w:proofErr w:type="spellStart"/>
      <w:r w:rsidRPr="00E02325">
        <w:rPr>
          <w:rFonts w:ascii="Times New Roman" w:hAnsi="Times New Roman" w:cs="Times New Roman"/>
          <w:sz w:val="28"/>
          <w:szCs w:val="28"/>
        </w:rPr>
        <w:t>Зиновчик</w:t>
      </w:r>
      <w:proofErr w:type="spellEnd"/>
      <w:r w:rsidRPr="00E02325">
        <w:rPr>
          <w:rFonts w:ascii="Times New Roman" w:hAnsi="Times New Roman" w:cs="Times New Roman"/>
          <w:sz w:val="28"/>
          <w:szCs w:val="28"/>
        </w:rPr>
        <w:t xml:space="preserve">, В.Н. </w:t>
      </w:r>
      <w:proofErr w:type="spellStart"/>
      <w:r w:rsidRPr="00E02325">
        <w:rPr>
          <w:rFonts w:ascii="Times New Roman" w:hAnsi="Times New Roman" w:cs="Times New Roman"/>
          <w:sz w:val="28"/>
          <w:szCs w:val="28"/>
        </w:rPr>
        <w:t>Пипко</w:t>
      </w:r>
      <w:proofErr w:type="spellEnd"/>
      <w:r w:rsidRPr="00E023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2325">
        <w:rPr>
          <w:rFonts w:ascii="Times New Roman" w:hAnsi="Times New Roman" w:cs="Times New Roman"/>
          <w:sz w:val="28"/>
          <w:szCs w:val="28"/>
        </w:rPr>
        <w:t>А.Н.Герасевич</w:t>
      </w:r>
      <w:proofErr w:type="spellEnd"/>
      <w:r w:rsidRPr="00E02325">
        <w:rPr>
          <w:rFonts w:ascii="Times New Roman" w:hAnsi="Times New Roman" w:cs="Times New Roman"/>
          <w:sz w:val="28"/>
          <w:szCs w:val="28"/>
        </w:rPr>
        <w:t xml:space="preserve"> // Мир спорта, 2006. - №4. – С.74-78</w:t>
      </w:r>
      <w:r w:rsidRPr="00DD4B50">
        <w:rPr>
          <w:rFonts w:ascii="Times New Roman" w:hAnsi="Times New Roman" w:cs="Times New Roman"/>
          <w:sz w:val="28"/>
          <w:szCs w:val="28"/>
        </w:rPr>
        <w:t>.</w:t>
      </w:r>
    </w:p>
    <w:p w:rsidR="00425707" w:rsidRPr="00F72B94" w:rsidRDefault="00425707" w:rsidP="0042570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25707" w:rsidRPr="00F72B94" w:rsidRDefault="00425707" w:rsidP="0042570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25707" w:rsidRPr="003C271E" w:rsidRDefault="00425707" w:rsidP="00425707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sectPr w:rsidR="00425707" w:rsidRPr="003C271E" w:rsidSect="003528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B93" w:rsidRDefault="00141B93" w:rsidP="00FF5346">
      <w:pPr>
        <w:spacing w:after="0" w:line="240" w:lineRule="auto"/>
      </w:pPr>
      <w:r>
        <w:separator/>
      </w:r>
    </w:p>
  </w:endnote>
  <w:endnote w:type="continuationSeparator" w:id="0">
    <w:p w:rsidR="00141B93" w:rsidRDefault="00141B93" w:rsidP="00FF5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346" w:rsidRDefault="00FF534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346" w:rsidRDefault="00FF534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346" w:rsidRDefault="00FF534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B93" w:rsidRDefault="00141B93" w:rsidP="00FF5346">
      <w:pPr>
        <w:spacing w:after="0" w:line="240" w:lineRule="auto"/>
      </w:pPr>
      <w:r>
        <w:separator/>
      </w:r>
    </w:p>
  </w:footnote>
  <w:footnote w:type="continuationSeparator" w:id="0">
    <w:p w:rsidR="00141B93" w:rsidRDefault="00141B93" w:rsidP="00FF53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346" w:rsidRDefault="00FF5346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3322866" o:spid="_x0000_s2050" type="#_x0000_t136" style="position:absolute;margin-left:0;margin-top:0;width:611.55pt;height:67.95pt;rotation:315;z-index:-251655168;mso-position-horizontal:center;mso-position-horizontal-relative:margin;mso-position-vertical:center;mso-position-vertical-relative:margin" o:allowincell="f" fillcolor="silver" stroked="f">
          <v:textpath style="font-family:&quot;Arial&quot;;font-size:1pt" string="РЕПОЗИТОРИЙ БГПУ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346" w:rsidRDefault="00FF5346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3322867" o:spid="_x0000_s2051" type="#_x0000_t136" style="position:absolute;margin-left:0;margin-top:0;width:611.55pt;height:67.95pt;rotation:315;z-index:-251653120;mso-position-horizontal:center;mso-position-horizontal-relative:margin;mso-position-vertical:center;mso-position-vertical-relative:margin" o:allowincell="f" fillcolor="silver" stroked="f">
          <v:textpath style="font-family:&quot;Arial&quot;;font-size:1pt" string="РЕПОЗИТОРИЙ БГПУ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346" w:rsidRDefault="00FF5346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3322865" o:spid="_x0000_s2049" type="#_x0000_t136" style="position:absolute;margin-left:0;margin-top:0;width:611.55pt;height:67.95pt;rotation:315;z-index:-251657216;mso-position-horizontal:center;mso-position-horizontal-relative:margin;mso-position-vertical:center;mso-position-vertical-relative:margin" o:allowincell="f" fillcolor="silver" stroked="f">
          <v:textpath style="font-family:&quot;Arial&quot;;font-size:1pt" string="РЕПОЗИТОРИЙ БГПУ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894"/>
    <w:rsid w:val="00026B08"/>
    <w:rsid w:val="000D567C"/>
    <w:rsid w:val="00131F6F"/>
    <w:rsid w:val="0013239F"/>
    <w:rsid w:val="00141B93"/>
    <w:rsid w:val="002A2A44"/>
    <w:rsid w:val="002A2D93"/>
    <w:rsid w:val="00311E2E"/>
    <w:rsid w:val="0032095F"/>
    <w:rsid w:val="003528E7"/>
    <w:rsid w:val="00375726"/>
    <w:rsid w:val="003C271E"/>
    <w:rsid w:val="00425707"/>
    <w:rsid w:val="00445F98"/>
    <w:rsid w:val="004737D4"/>
    <w:rsid w:val="00484006"/>
    <w:rsid w:val="004B156F"/>
    <w:rsid w:val="004F13A0"/>
    <w:rsid w:val="005C3D71"/>
    <w:rsid w:val="006341D1"/>
    <w:rsid w:val="00696CCA"/>
    <w:rsid w:val="00720F94"/>
    <w:rsid w:val="00742A6B"/>
    <w:rsid w:val="007533A1"/>
    <w:rsid w:val="00762E5E"/>
    <w:rsid w:val="007E511F"/>
    <w:rsid w:val="008135A7"/>
    <w:rsid w:val="00850184"/>
    <w:rsid w:val="008A0532"/>
    <w:rsid w:val="008C652A"/>
    <w:rsid w:val="008D432E"/>
    <w:rsid w:val="00905239"/>
    <w:rsid w:val="00920FCE"/>
    <w:rsid w:val="00944CB7"/>
    <w:rsid w:val="00985894"/>
    <w:rsid w:val="009B16F8"/>
    <w:rsid w:val="009B4FA3"/>
    <w:rsid w:val="009C22D5"/>
    <w:rsid w:val="009E1901"/>
    <w:rsid w:val="00A5422C"/>
    <w:rsid w:val="00BC57CA"/>
    <w:rsid w:val="00C6774C"/>
    <w:rsid w:val="00C750F2"/>
    <w:rsid w:val="00CC1B14"/>
    <w:rsid w:val="00D42D54"/>
    <w:rsid w:val="00D45E07"/>
    <w:rsid w:val="00D66211"/>
    <w:rsid w:val="00DD4B50"/>
    <w:rsid w:val="00E02325"/>
    <w:rsid w:val="00E61D44"/>
    <w:rsid w:val="00E747C4"/>
    <w:rsid w:val="00E87B57"/>
    <w:rsid w:val="00EB784A"/>
    <w:rsid w:val="00F23492"/>
    <w:rsid w:val="00FA59C7"/>
    <w:rsid w:val="00FF53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BC57CA"/>
    <w:pPr>
      <w:widowControl w:val="0"/>
      <w:autoSpaceDE w:val="0"/>
      <w:autoSpaceDN w:val="0"/>
      <w:adjustRightInd w:val="0"/>
      <w:spacing w:after="0" w:line="336" w:lineRule="exact"/>
      <w:ind w:firstLine="3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4">
    <w:name w:val="Font Style54"/>
    <w:basedOn w:val="a0"/>
    <w:uiPriority w:val="99"/>
    <w:rsid w:val="00BC57CA"/>
    <w:rPr>
      <w:rFonts w:ascii="Times New Roman" w:hAnsi="Times New Roman" w:cs="Times New Roman"/>
      <w:spacing w:val="20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FF53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F5346"/>
  </w:style>
  <w:style w:type="paragraph" w:styleId="a5">
    <w:name w:val="footer"/>
    <w:basedOn w:val="a"/>
    <w:link w:val="a6"/>
    <w:uiPriority w:val="99"/>
    <w:unhideWhenUsed/>
    <w:rsid w:val="00FF53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F53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BC57CA"/>
    <w:pPr>
      <w:widowControl w:val="0"/>
      <w:autoSpaceDE w:val="0"/>
      <w:autoSpaceDN w:val="0"/>
      <w:adjustRightInd w:val="0"/>
      <w:spacing w:after="0" w:line="336" w:lineRule="exact"/>
      <w:ind w:firstLine="3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4">
    <w:name w:val="Font Style54"/>
    <w:basedOn w:val="a0"/>
    <w:uiPriority w:val="99"/>
    <w:rsid w:val="00BC57CA"/>
    <w:rPr>
      <w:rFonts w:ascii="Times New Roman" w:hAnsi="Times New Roman" w:cs="Times New Roman"/>
      <w:spacing w:val="20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FF53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F5346"/>
  </w:style>
  <w:style w:type="paragraph" w:styleId="a5">
    <w:name w:val="footer"/>
    <w:basedOn w:val="a"/>
    <w:link w:val="a6"/>
    <w:uiPriority w:val="99"/>
    <w:unhideWhenUsed/>
    <w:rsid w:val="00FF53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F53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9CE97-67CB-48C8-B261-9006F75C9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1137</Words>
  <Characters>6936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maxdvd-os.do.am</Company>
  <LinksUpToDate>false</LinksUpToDate>
  <CharactersWithSpaces>8057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Mammmam</dc:creator>
  <cp:lastModifiedBy>ANATOL</cp:lastModifiedBy>
  <cp:revision>3</cp:revision>
  <dcterms:created xsi:type="dcterms:W3CDTF">2015-01-08T11:57:00Z</dcterms:created>
  <dcterms:modified xsi:type="dcterms:W3CDTF">2015-01-08T12:36:00Z</dcterms:modified>
</cp:coreProperties>
</file>