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DA" w:rsidRDefault="003821DA" w:rsidP="003821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УДК 37.018.46</w:t>
      </w:r>
    </w:p>
    <w:p w:rsidR="003821DA" w:rsidRPr="009277AF" w:rsidRDefault="003821DA" w:rsidP="00382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  <w:lang w:eastAsia="ro-RO"/>
        </w:rPr>
      </w:pPr>
    </w:p>
    <w:p w:rsidR="003821DA" w:rsidRDefault="003821DA" w:rsidP="003821DA">
      <w:pPr>
        <w:pStyle w:val="a4"/>
        <w:spacing w:line="240" w:lineRule="auto"/>
        <w:ind w:firstLine="0"/>
        <w:jc w:val="center"/>
        <w:rPr>
          <w:b/>
          <w:kern w:val="28"/>
          <w:szCs w:val="28"/>
          <w:lang w:val="ru-RU" w:eastAsia="ro-RO"/>
        </w:rPr>
      </w:pPr>
      <w:r w:rsidRPr="00E20ED5">
        <w:rPr>
          <w:b/>
          <w:kern w:val="28"/>
          <w:szCs w:val="28"/>
          <w:lang w:eastAsia="ro-RO"/>
        </w:rPr>
        <w:t>ФОРМИРОВАНИЕ ПРОФЕССИОНАЛЬНО-ПЕДАГОГИЧЕСКОЙ</w:t>
      </w:r>
      <w:r w:rsidRPr="00E20ED5">
        <w:rPr>
          <w:b/>
          <w:kern w:val="28"/>
          <w:szCs w:val="28"/>
          <w:lang w:val="ru-RU" w:eastAsia="ro-RO"/>
        </w:rPr>
        <w:t xml:space="preserve"> К</w:t>
      </w:r>
      <w:r w:rsidRPr="00E20ED5">
        <w:rPr>
          <w:b/>
          <w:kern w:val="28"/>
          <w:szCs w:val="28"/>
          <w:lang w:eastAsia="ro-RO"/>
        </w:rPr>
        <w:t xml:space="preserve">УЛЬТУРЫ В УСЛОВИЯХ </w:t>
      </w:r>
    </w:p>
    <w:p w:rsidR="003821DA" w:rsidRPr="00E20ED5" w:rsidRDefault="003821DA" w:rsidP="003821DA">
      <w:pPr>
        <w:pStyle w:val="a4"/>
        <w:spacing w:line="240" w:lineRule="auto"/>
        <w:ind w:firstLine="0"/>
        <w:jc w:val="center"/>
        <w:rPr>
          <w:b/>
          <w:kern w:val="28"/>
          <w:szCs w:val="28"/>
          <w:lang w:eastAsia="ro-RO"/>
        </w:rPr>
      </w:pPr>
      <w:r w:rsidRPr="00E20ED5">
        <w:rPr>
          <w:b/>
          <w:kern w:val="28"/>
          <w:szCs w:val="28"/>
          <w:lang w:eastAsia="ro-RO"/>
        </w:rPr>
        <w:t>ДОПОЛНИТЕЛЬНОГО ОБРАЗОВАНИЯ ВЗРОСЛЫХ</w:t>
      </w:r>
    </w:p>
    <w:p w:rsidR="003821DA" w:rsidRPr="007C6040" w:rsidRDefault="003821DA" w:rsidP="003821DA">
      <w:pPr>
        <w:pStyle w:val="a4"/>
        <w:spacing w:line="240" w:lineRule="auto"/>
        <w:jc w:val="right"/>
        <w:rPr>
          <w:b/>
          <w:kern w:val="28"/>
          <w:szCs w:val="28"/>
          <w:lang w:eastAsia="ro-RO"/>
        </w:rPr>
      </w:pPr>
    </w:p>
    <w:p w:rsidR="003821DA" w:rsidRPr="007C6040" w:rsidRDefault="003821DA" w:rsidP="003821DA">
      <w:pPr>
        <w:pStyle w:val="a4"/>
        <w:spacing w:line="240" w:lineRule="auto"/>
        <w:ind w:left="5676" w:firstLine="696"/>
        <w:jc w:val="right"/>
        <w:rPr>
          <w:b/>
          <w:kern w:val="28"/>
          <w:szCs w:val="28"/>
          <w:lang w:val="ru-RU" w:eastAsia="ro-RO"/>
        </w:rPr>
      </w:pPr>
      <w:r w:rsidRPr="007C6040">
        <w:rPr>
          <w:b/>
          <w:kern w:val="28"/>
          <w:szCs w:val="28"/>
          <w:lang w:eastAsia="ro-RO"/>
        </w:rPr>
        <w:t xml:space="preserve">      Кислякова Ю.Н.</w:t>
      </w:r>
    </w:p>
    <w:p w:rsidR="003821DA" w:rsidRPr="007C6040" w:rsidRDefault="003821DA" w:rsidP="003821DA">
      <w:pPr>
        <w:pStyle w:val="a4"/>
        <w:spacing w:line="240" w:lineRule="auto"/>
        <w:ind w:left="5676" w:firstLine="696"/>
        <w:jc w:val="right"/>
        <w:rPr>
          <w:szCs w:val="28"/>
        </w:rPr>
      </w:pPr>
      <w:r w:rsidRPr="007C6040">
        <w:rPr>
          <w:kern w:val="28"/>
          <w:szCs w:val="28"/>
          <w:lang w:eastAsia="ro-RO"/>
        </w:rPr>
        <w:t xml:space="preserve">  ИПКиП БГПУ</w:t>
      </w:r>
      <w:r w:rsidRPr="007C6040">
        <w:rPr>
          <w:kern w:val="28"/>
          <w:szCs w:val="28"/>
          <w:lang w:val="ru-RU" w:eastAsia="ro-RO"/>
        </w:rPr>
        <w:t xml:space="preserve">, </w:t>
      </w:r>
      <w:r w:rsidRPr="007C6040">
        <w:rPr>
          <w:kern w:val="28"/>
          <w:szCs w:val="28"/>
          <w:lang w:eastAsia="ro-RO"/>
        </w:rPr>
        <w:t>Минск</w:t>
      </w:r>
    </w:p>
    <w:p w:rsidR="003821DA" w:rsidRPr="00DB2DC8" w:rsidRDefault="003821DA" w:rsidP="003821DA">
      <w:pPr>
        <w:pStyle w:val="a4"/>
        <w:spacing w:line="240" w:lineRule="auto"/>
        <w:ind w:firstLine="0"/>
        <w:rPr>
          <w:b/>
          <w:szCs w:val="28"/>
        </w:rPr>
      </w:pPr>
    </w:p>
    <w:p w:rsidR="003821DA" w:rsidRPr="003A2A93" w:rsidRDefault="003821DA" w:rsidP="003821DA">
      <w:pPr>
        <w:pStyle w:val="a4"/>
        <w:spacing w:line="240" w:lineRule="auto"/>
        <w:ind w:left="0" w:firstLine="851"/>
        <w:rPr>
          <w:szCs w:val="28"/>
        </w:rPr>
      </w:pPr>
      <w:r w:rsidRPr="00DB2DC8">
        <w:rPr>
          <w:b/>
          <w:szCs w:val="28"/>
        </w:rPr>
        <w:t>Аннотация:</w:t>
      </w:r>
      <w:r>
        <w:rPr>
          <w:szCs w:val="28"/>
        </w:rPr>
        <w:t xml:space="preserve"> </w:t>
      </w:r>
      <w:r w:rsidRPr="003A2A93">
        <w:rPr>
          <w:szCs w:val="28"/>
        </w:rPr>
        <w:t xml:space="preserve">В статье анализируется проблема формирования </w:t>
      </w:r>
      <w:r w:rsidRPr="003A2A93">
        <w:rPr>
          <w:kern w:val="28"/>
          <w:szCs w:val="28"/>
          <w:lang w:eastAsia="ro-RO"/>
        </w:rPr>
        <w:t>профессионально-педагогической культуры взрослых. Раскрывается сущность понятия, его компоненты, противоречия.</w:t>
      </w:r>
      <w:r w:rsidRPr="003A2A93">
        <w:rPr>
          <w:szCs w:val="28"/>
        </w:rPr>
        <w:t xml:space="preserve"> Рассматриваются вариативные формы повышения профессионально-педагогической культуры обучающихся</w:t>
      </w:r>
      <w:r w:rsidRPr="003A2A93">
        <w:rPr>
          <w:kern w:val="28"/>
          <w:szCs w:val="28"/>
          <w:lang w:eastAsia="ro-RO"/>
        </w:rPr>
        <w:t xml:space="preserve"> в условиях повышения квалификации и переподготовки.</w:t>
      </w:r>
    </w:p>
    <w:p w:rsidR="003821DA" w:rsidRPr="009D4D94" w:rsidRDefault="003821DA" w:rsidP="003821DA">
      <w:pPr>
        <w:pStyle w:val="a4"/>
        <w:spacing w:line="240" w:lineRule="auto"/>
        <w:ind w:left="0" w:firstLine="851"/>
        <w:rPr>
          <w:color w:val="000000"/>
          <w:szCs w:val="28"/>
          <w:shd w:val="clear" w:color="auto" w:fill="FFFFFF"/>
        </w:rPr>
      </w:pPr>
      <w:r>
        <w:rPr>
          <w:b/>
          <w:szCs w:val="28"/>
          <w:lang w:val="en-US"/>
        </w:rPr>
        <w:t xml:space="preserve">Summary: </w:t>
      </w:r>
      <w:r w:rsidRPr="000B4AFB">
        <w:rPr>
          <w:szCs w:val="28"/>
          <w:shd w:val="clear" w:color="auto" w:fill="FFFFFF"/>
          <w:lang w:val="en-US"/>
        </w:rPr>
        <w:t>In</w:t>
      </w:r>
      <w:r w:rsidRPr="009D4D94">
        <w:rPr>
          <w:color w:val="000000"/>
          <w:szCs w:val="28"/>
          <w:shd w:val="clear" w:color="auto" w:fill="FFFFFF"/>
          <w:lang w:val="en-US"/>
        </w:rPr>
        <w:t xml:space="preserve"> the article analyses the problem of formation professional and pedagogical adult's culture. </w:t>
      </w:r>
      <w:proofErr w:type="gramStart"/>
      <w:r w:rsidRPr="009D4D94">
        <w:rPr>
          <w:color w:val="000000"/>
          <w:szCs w:val="28"/>
          <w:shd w:val="clear" w:color="auto" w:fill="FFFFFF"/>
          <w:lang w:val="en-US"/>
        </w:rPr>
        <w:t>Essence ,</w:t>
      </w:r>
      <w:proofErr w:type="gramEnd"/>
      <w:r w:rsidRPr="009D4D94">
        <w:rPr>
          <w:color w:val="000000"/>
          <w:szCs w:val="28"/>
          <w:shd w:val="clear" w:color="auto" w:fill="FFFFFF"/>
          <w:lang w:val="en-US"/>
        </w:rPr>
        <w:t xml:space="preserve"> components and contradictions of this concept reveals in the article. Variant forms of increasing professional and pedagogical culture of students in the conditions of training and retraining </w:t>
      </w:r>
      <w:proofErr w:type="spellStart"/>
      <w:r w:rsidRPr="009D4D94">
        <w:rPr>
          <w:color w:val="000000"/>
          <w:szCs w:val="28"/>
          <w:shd w:val="clear" w:color="auto" w:fill="FFFFFF"/>
          <w:lang w:val="en-US"/>
        </w:rPr>
        <w:t>analysed</w:t>
      </w:r>
      <w:proofErr w:type="spellEnd"/>
      <w:r w:rsidRPr="009D4D94">
        <w:rPr>
          <w:color w:val="000000"/>
          <w:szCs w:val="28"/>
          <w:shd w:val="clear" w:color="auto" w:fill="FFFFFF"/>
          <w:lang w:val="en-US"/>
        </w:rPr>
        <w:t xml:space="preserve"> here.</w:t>
      </w:r>
    </w:p>
    <w:p w:rsidR="003821DA" w:rsidRPr="007C6040" w:rsidRDefault="003821DA" w:rsidP="003821DA">
      <w:pPr>
        <w:pStyle w:val="a4"/>
        <w:spacing w:line="240" w:lineRule="auto"/>
        <w:ind w:left="0" w:firstLine="851"/>
        <w:rPr>
          <w:kern w:val="28"/>
          <w:szCs w:val="28"/>
          <w:lang w:val="ru-RU" w:eastAsia="ro-RO"/>
        </w:rPr>
      </w:pPr>
      <w:r w:rsidRPr="00DB2DC8">
        <w:rPr>
          <w:b/>
          <w:szCs w:val="28"/>
        </w:rPr>
        <w:t>Ключевые слова:</w:t>
      </w:r>
      <w:r>
        <w:rPr>
          <w:szCs w:val="28"/>
        </w:rPr>
        <w:t xml:space="preserve"> </w:t>
      </w:r>
      <w:r w:rsidRPr="003A2A93">
        <w:rPr>
          <w:kern w:val="28"/>
          <w:szCs w:val="28"/>
          <w:lang w:eastAsia="ro-RO"/>
        </w:rPr>
        <w:t>профессионально-педагогическ</w:t>
      </w:r>
      <w:r>
        <w:rPr>
          <w:kern w:val="28"/>
          <w:szCs w:val="28"/>
          <w:lang w:eastAsia="ro-RO"/>
        </w:rPr>
        <w:t xml:space="preserve">ая </w:t>
      </w:r>
      <w:r w:rsidRPr="003A2A93">
        <w:rPr>
          <w:kern w:val="28"/>
          <w:szCs w:val="28"/>
          <w:lang w:eastAsia="ro-RO"/>
        </w:rPr>
        <w:t>культур</w:t>
      </w:r>
      <w:r>
        <w:rPr>
          <w:kern w:val="28"/>
          <w:szCs w:val="28"/>
          <w:lang w:eastAsia="ro-RO"/>
        </w:rPr>
        <w:t>а</w:t>
      </w:r>
      <w:r w:rsidRPr="007C6040">
        <w:rPr>
          <w:kern w:val="28"/>
          <w:szCs w:val="28"/>
          <w:lang w:val="ru-RU" w:eastAsia="ro-RO"/>
        </w:rPr>
        <w:t>.</w:t>
      </w:r>
    </w:p>
    <w:p w:rsidR="003821DA" w:rsidRPr="00277B2A" w:rsidRDefault="003821DA" w:rsidP="003821DA">
      <w:pPr>
        <w:pStyle w:val="a4"/>
        <w:spacing w:line="240" w:lineRule="auto"/>
        <w:ind w:left="0" w:firstLine="851"/>
        <w:rPr>
          <w:szCs w:val="28"/>
        </w:rPr>
      </w:pPr>
      <w:r>
        <w:rPr>
          <w:b/>
          <w:szCs w:val="28"/>
        </w:rPr>
        <w:t>Keywords</w:t>
      </w:r>
      <w:r w:rsidRPr="00277B2A">
        <w:rPr>
          <w:b/>
          <w:szCs w:val="28"/>
        </w:rPr>
        <w:t xml:space="preserve">: </w:t>
      </w:r>
      <w:r w:rsidRPr="00277B2A">
        <w:rPr>
          <w:kern w:val="28"/>
          <w:szCs w:val="28"/>
          <w:lang w:eastAsia="ro-RO"/>
        </w:rPr>
        <w:t xml:space="preserve"> </w:t>
      </w:r>
      <w:r w:rsidRPr="00277B2A">
        <w:rPr>
          <w:szCs w:val="28"/>
          <w:shd w:val="clear" w:color="auto" w:fill="FFFFFF"/>
          <w:lang w:val="en-US"/>
        </w:rPr>
        <w:t>professional</w:t>
      </w:r>
      <w:r w:rsidRPr="00277B2A">
        <w:rPr>
          <w:szCs w:val="28"/>
          <w:shd w:val="clear" w:color="auto" w:fill="FFFFFF"/>
        </w:rPr>
        <w:t xml:space="preserve"> </w:t>
      </w:r>
      <w:r w:rsidRPr="00277B2A">
        <w:rPr>
          <w:szCs w:val="28"/>
          <w:shd w:val="clear" w:color="auto" w:fill="FFFFFF"/>
          <w:lang w:val="en-US"/>
        </w:rPr>
        <w:t>and</w:t>
      </w:r>
      <w:r w:rsidRPr="00277B2A">
        <w:rPr>
          <w:szCs w:val="28"/>
          <w:shd w:val="clear" w:color="auto" w:fill="FFFFFF"/>
        </w:rPr>
        <w:t xml:space="preserve"> </w:t>
      </w:r>
      <w:r w:rsidRPr="00277B2A">
        <w:rPr>
          <w:szCs w:val="28"/>
          <w:shd w:val="clear" w:color="auto" w:fill="FFFFFF"/>
          <w:lang w:val="en-US"/>
        </w:rPr>
        <w:t>pedagogical</w:t>
      </w:r>
      <w:r w:rsidRPr="00277B2A">
        <w:rPr>
          <w:szCs w:val="28"/>
          <w:shd w:val="clear" w:color="auto" w:fill="FFFFFF"/>
        </w:rPr>
        <w:t xml:space="preserve"> </w:t>
      </w:r>
      <w:r w:rsidRPr="00277B2A">
        <w:rPr>
          <w:szCs w:val="28"/>
          <w:shd w:val="clear" w:color="auto" w:fill="FFFFFF"/>
          <w:lang w:val="en-US"/>
        </w:rPr>
        <w:t>adult</w:t>
      </w:r>
      <w:r w:rsidRPr="00277B2A">
        <w:rPr>
          <w:szCs w:val="28"/>
          <w:shd w:val="clear" w:color="auto" w:fill="FFFFFF"/>
        </w:rPr>
        <w:t>'</w:t>
      </w:r>
      <w:r w:rsidRPr="00277B2A">
        <w:rPr>
          <w:szCs w:val="28"/>
          <w:shd w:val="clear" w:color="auto" w:fill="FFFFFF"/>
          <w:lang w:val="en-US"/>
        </w:rPr>
        <w:t>s</w:t>
      </w:r>
      <w:r w:rsidRPr="00277B2A">
        <w:rPr>
          <w:szCs w:val="28"/>
          <w:shd w:val="clear" w:color="auto" w:fill="FFFFFF"/>
        </w:rPr>
        <w:t xml:space="preserve"> </w:t>
      </w:r>
      <w:r w:rsidRPr="00277B2A">
        <w:rPr>
          <w:szCs w:val="28"/>
          <w:shd w:val="clear" w:color="auto" w:fill="FFFFFF"/>
          <w:lang w:val="en-US"/>
        </w:rPr>
        <w:t>culture</w:t>
      </w:r>
      <w:r>
        <w:rPr>
          <w:szCs w:val="28"/>
          <w:shd w:val="clear" w:color="auto" w:fill="FFFFFF"/>
          <w:lang w:val="en-US"/>
        </w:rPr>
        <w:t>.</w:t>
      </w:r>
    </w:p>
    <w:p w:rsidR="003821DA" w:rsidRPr="009277AF" w:rsidRDefault="003821DA" w:rsidP="003821DA">
      <w:pPr>
        <w:pStyle w:val="a4"/>
        <w:spacing w:line="240" w:lineRule="auto"/>
        <w:ind w:left="0" w:firstLine="851"/>
        <w:rPr>
          <w:color w:val="FF0000"/>
          <w:szCs w:val="28"/>
        </w:rPr>
      </w:pPr>
    </w:p>
    <w:p w:rsidR="003821DA" w:rsidRDefault="003821DA" w:rsidP="003821DA">
      <w:pPr>
        <w:pStyle w:val="a4"/>
        <w:spacing w:line="240" w:lineRule="auto"/>
        <w:ind w:left="0" w:firstLine="851"/>
        <w:rPr>
          <w:szCs w:val="28"/>
        </w:rPr>
      </w:pPr>
      <w:r>
        <w:rPr>
          <w:szCs w:val="28"/>
        </w:rPr>
        <w:t xml:space="preserve">В </w:t>
      </w:r>
      <w:r w:rsidRPr="00A957D5">
        <w:rPr>
          <w:szCs w:val="28"/>
        </w:rPr>
        <w:t xml:space="preserve">современных условиях проблема изучения культуры как социального феномена рассматривается в двух аспектах. Сущность первого аспекта состоит в исследовании отдельных сторон, направлений культуры (культура материальная и духовная, культура личности и культура деятельности, культура общения и культура поведения, культура нравственная и культура эстетическая и др.). Второй аспект выражается в стремлении интегрировать различные стороны культуры, представить ее единым, целостным образованием. </w:t>
      </w:r>
    </w:p>
    <w:p w:rsidR="003821DA" w:rsidRDefault="003821DA" w:rsidP="003821DA">
      <w:pPr>
        <w:pStyle w:val="a4"/>
        <w:spacing w:line="240" w:lineRule="auto"/>
        <w:ind w:left="0" w:firstLine="851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 w:rsidRPr="00A957D5">
        <w:rPr>
          <w:szCs w:val="28"/>
        </w:rPr>
        <w:t>Сущностная характеристика профессионально-педагогической культуры взрослых обучающихся предполагает сочетание двух указанных аспектов.</w:t>
      </w:r>
      <w:r>
        <w:rPr>
          <w:szCs w:val="28"/>
        </w:rPr>
        <w:t xml:space="preserve"> Она </w:t>
      </w:r>
      <w:r w:rsidRPr="002E4F6D">
        <w:rPr>
          <w:color w:val="000000"/>
          <w:szCs w:val="28"/>
          <w:shd w:val="clear" w:color="auto" w:fill="FFFFFF"/>
        </w:rPr>
        <w:t>основывается на общей культуре личности и выступает как проецирование в сферу профессиональной деятельности и личности педагога культуры в целом, педагогической культуры общества и «представляет собой систему общечеловеческих идей, профессионально-ценностных ориентаций и качеств личности, универсальных способов познания и гуманистических технологий педагогической деятельности». Культурологический подход к пе</w:t>
      </w:r>
      <w:r>
        <w:rPr>
          <w:color w:val="000000"/>
          <w:szCs w:val="28"/>
          <w:shd w:val="clear" w:color="auto" w:fill="FFFFFF"/>
        </w:rPr>
        <w:t>дагогическому образованию (Е.В.</w:t>
      </w:r>
      <w:r>
        <w:rPr>
          <w:color w:val="000000"/>
          <w:szCs w:val="28"/>
          <w:shd w:val="clear" w:color="auto" w:fill="FFFFFF"/>
          <w:lang w:val="ru-RU"/>
        </w:rPr>
        <w:t> </w:t>
      </w:r>
      <w:r w:rsidRPr="002E4F6D">
        <w:rPr>
          <w:color w:val="000000"/>
          <w:szCs w:val="28"/>
          <w:shd w:val="clear" w:color="auto" w:fill="FFFFFF"/>
        </w:rPr>
        <w:t xml:space="preserve">Бондаревская, </w:t>
      </w:r>
      <w:r>
        <w:rPr>
          <w:color w:val="000000"/>
          <w:szCs w:val="28"/>
          <w:shd w:val="clear" w:color="auto" w:fill="FFFFFF"/>
        </w:rPr>
        <w:t>И.Ф.</w:t>
      </w:r>
      <w:r>
        <w:rPr>
          <w:color w:val="000000"/>
          <w:szCs w:val="28"/>
          <w:shd w:val="clear" w:color="auto" w:fill="FFFFFF"/>
          <w:lang w:val="ru-RU"/>
        </w:rPr>
        <w:t> </w:t>
      </w:r>
      <w:r w:rsidRPr="002E4F6D">
        <w:rPr>
          <w:color w:val="000000"/>
          <w:szCs w:val="28"/>
          <w:shd w:val="clear" w:color="auto" w:fill="FFFFFF"/>
        </w:rPr>
        <w:t>Исаев, В.А.</w:t>
      </w:r>
      <w:r>
        <w:rPr>
          <w:color w:val="000000"/>
          <w:szCs w:val="28"/>
          <w:shd w:val="clear" w:color="auto" w:fill="FFFFFF"/>
          <w:lang w:val="ru-RU"/>
        </w:rPr>
        <w:t> </w:t>
      </w:r>
      <w:r w:rsidRPr="002E4F6D">
        <w:rPr>
          <w:color w:val="000000"/>
          <w:szCs w:val="28"/>
          <w:shd w:val="clear" w:color="auto" w:fill="FFFFFF"/>
        </w:rPr>
        <w:t xml:space="preserve">Сластенин и др.) базируется на признании образования профессионально-педагогической культуры педагога основным условием и результатом его профессионального становления, инструментом осуществления индивидуальных творческих сил в педагогической деятельности. </w:t>
      </w:r>
    </w:p>
    <w:p w:rsidR="003821DA" w:rsidRDefault="003821DA" w:rsidP="003821DA">
      <w:pPr>
        <w:pStyle w:val="a4"/>
        <w:spacing w:line="240" w:lineRule="auto"/>
        <w:ind w:left="0" w:firstLine="708"/>
        <w:rPr>
          <w:szCs w:val="28"/>
        </w:rPr>
      </w:pPr>
      <w:r>
        <w:rPr>
          <w:szCs w:val="28"/>
        </w:rPr>
        <w:lastRenderedPageBreak/>
        <w:t xml:space="preserve">В качестве </w:t>
      </w:r>
      <w:r w:rsidRPr="002E4F6D">
        <w:rPr>
          <w:szCs w:val="28"/>
        </w:rPr>
        <w:t>структурны</w:t>
      </w:r>
      <w:r>
        <w:rPr>
          <w:szCs w:val="28"/>
        </w:rPr>
        <w:t>х</w:t>
      </w:r>
      <w:r w:rsidRPr="002E4F6D">
        <w:rPr>
          <w:szCs w:val="28"/>
        </w:rPr>
        <w:t xml:space="preserve"> компонент</w:t>
      </w:r>
      <w:r>
        <w:rPr>
          <w:szCs w:val="28"/>
        </w:rPr>
        <w:t>ов</w:t>
      </w:r>
      <w:r w:rsidRPr="002E4F6D">
        <w:rPr>
          <w:szCs w:val="28"/>
        </w:rPr>
        <w:t xml:space="preserve"> профессионально-педагогической культуры </w:t>
      </w:r>
      <w:r>
        <w:rPr>
          <w:szCs w:val="28"/>
        </w:rPr>
        <w:t>выделяют</w:t>
      </w:r>
      <w:r w:rsidRPr="002E4F6D">
        <w:rPr>
          <w:szCs w:val="28"/>
        </w:rPr>
        <w:t xml:space="preserve"> педагогические ценности, педагогические технологии и</w:t>
      </w:r>
      <w:r>
        <w:rPr>
          <w:szCs w:val="28"/>
        </w:rPr>
        <w:t xml:space="preserve"> личностно-творческие проявления</w:t>
      </w:r>
      <w:r w:rsidRPr="002E4F6D">
        <w:rPr>
          <w:szCs w:val="28"/>
        </w:rPr>
        <w:t xml:space="preserve">. </w:t>
      </w:r>
      <w:r>
        <w:rPr>
          <w:szCs w:val="28"/>
        </w:rPr>
        <w:t xml:space="preserve"> </w:t>
      </w:r>
      <w:r w:rsidRPr="002E4F6D">
        <w:rPr>
          <w:szCs w:val="28"/>
        </w:rPr>
        <w:t>Динамика профессионально-педагогической культуры раскрывается в функциональных компонентах, с которыми соотносятся гносеологический, гуманистический, коммуникативный, обучающий, воспитывающий, нормативный и информационный компоненты, отражающие многооб</w:t>
      </w:r>
      <w:r>
        <w:rPr>
          <w:szCs w:val="28"/>
        </w:rPr>
        <w:t>разие видов профессионально-пе</w:t>
      </w:r>
      <w:r w:rsidRPr="002E4F6D">
        <w:rPr>
          <w:szCs w:val="28"/>
        </w:rPr>
        <w:t xml:space="preserve">дагогической деятельности </w:t>
      </w:r>
      <w:r>
        <w:rPr>
          <w:szCs w:val="28"/>
        </w:rPr>
        <w:t>педагогов учреждений образования</w:t>
      </w:r>
      <w:r w:rsidRPr="00EC2989">
        <w:rPr>
          <w:szCs w:val="28"/>
          <w:lang w:val="ru-RU"/>
        </w:rPr>
        <w:t xml:space="preserve"> [</w:t>
      </w:r>
      <w:r>
        <w:rPr>
          <w:szCs w:val="28"/>
        </w:rPr>
        <w:t>1</w:t>
      </w:r>
      <w:r w:rsidRPr="00EC2989">
        <w:rPr>
          <w:szCs w:val="28"/>
          <w:lang w:val="ru-RU"/>
        </w:rPr>
        <w:t>]</w:t>
      </w:r>
      <w:r>
        <w:rPr>
          <w:szCs w:val="28"/>
        </w:rPr>
        <w:t>.</w:t>
      </w:r>
    </w:p>
    <w:p w:rsidR="003821DA" w:rsidRDefault="003821DA" w:rsidP="003821DA">
      <w:pPr>
        <w:pStyle w:val="a4"/>
        <w:spacing w:line="240" w:lineRule="auto"/>
        <w:ind w:left="0" w:firstLine="708"/>
        <w:rPr>
          <w:szCs w:val="28"/>
        </w:rPr>
      </w:pPr>
      <w:r w:rsidRPr="007A6EF5">
        <w:rPr>
          <w:szCs w:val="28"/>
        </w:rPr>
        <w:t xml:space="preserve">Система дополнительного образования взрослых обеспечивает организационное и содержательное единство и преемственную взаимосвязь всех ступеней образования, совместно и скоординированно решающих задачи обучения, воспитания, общеобразовательной и профессиональной подготовки человека. В ИПКиП БГПУ </w:t>
      </w:r>
      <w:r>
        <w:rPr>
          <w:szCs w:val="28"/>
        </w:rPr>
        <w:t xml:space="preserve">формирование </w:t>
      </w:r>
      <w:r w:rsidRPr="002E4F6D">
        <w:rPr>
          <w:szCs w:val="28"/>
        </w:rPr>
        <w:t>профессионально-педагогической культуры</w:t>
      </w:r>
      <w:r w:rsidRPr="007A6EF5">
        <w:rPr>
          <w:szCs w:val="28"/>
        </w:rPr>
        <w:t xml:space="preserve"> осуществляется посредством учета разнообразных способностей и образовательных потребностей взрослых, разработки диверсифицированного содержания обучения.</w:t>
      </w:r>
      <w:r>
        <w:rPr>
          <w:szCs w:val="28"/>
        </w:rPr>
        <w:t xml:space="preserve"> </w:t>
      </w:r>
      <w:r w:rsidRPr="009D4D94">
        <w:rPr>
          <w:szCs w:val="28"/>
        </w:rPr>
        <w:t>Повышение квалификации предоставляет каждому педагогу институциональную возможность формировать индивидуальную образовательную траекторию и получать ту профессиональную подготовку, которая требуется ему для дальнейшего профессионального, карьерного и личностного роста.</w:t>
      </w:r>
      <w:r w:rsidRPr="00795BE6">
        <w:rPr>
          <w:color w:val="333333"/>
          <w:szCs w:val="28"/>
        </w:rPr>
        <w:t xml:space="preserve"> </w:t>
      </w:r>
    </w:p>
    <w:p w:rsidR="003821DA" w:rsidRDefault="003821DA" w:rsidP="003821DA">
      <w:pPr>
        <w:pStyle w:val="a4"/>
        <w:spacing w:line="240" w:lineRule="auto"/>
        <w:ind w:left="0" w:firstLine="708"/>
        <w:rPr>
          <w:szCs w:val="28"/>
        </w:rPr>
      </w:pPr>
      <w:r>
        <w:rPr>
          <w:szCs w:val="28"/>
        </w:rPr>
        <w:t xml:space="preserve">В условиях дополнительного образования взрослых движущей силой формирования их </w:t>
      </w:r>
      <w:r w:rsidRPr="002E4F6D">
        <w:rPr>
          <w:szCs w:val="28"/>
        </w:rPr>
        <w:t xml:space="preserve">профессионально-педагогической культуры </w:t>
      </w:r>
      <w:r>
        <w:rPr>
          <w:szCs w:val="28"/>
        </w:rPr>
        <w:t>является разрешение определенных пр</w:t>
      </w:r>
      <w:r w:rsidRPr="002E4F6D">
        <w:rPr>
          <w:szCs w:val="28"/>
        </w:rPr>
        <w:t xml:space="preserve">отиворечий: </w:t>
      </w:r>
      <w:r>
        <w:rPr>
          <w:szCs w:val="28"/>
        </w:rPr>
        <w:tab/>
      </w:r>
    </w:p>
    <w:p w:rsidR="003821DA" w:rsidRDefault="003821DA" w:rsidP="003821DA">
      <w:pPr>
        <w:pStyle w:val="a4"/>
        <w:spacing w:line="240" w:lineRule="auto"/>
        <w:ind w:left="0" w:firstLine="708"/>
        <w:rPr>
          <w:szCs w:val="28"/>
        </w:rPr>
      </w:pPr>
      <w:r w:rsidRPr="002E4F6D">
        <w:rPr>
          <w:szCs w:val="28"/>
        </w:rPr>
        <w:t xml:space="preserve">социально-педагогических – между социально-культурными процессами, условиями окружающей социальной реальности и функционированием профессионально-педагогической культуры; </w:t>
      </w:r>
    </w:p>
    <w:p w:rsidR="003821DA" w:rsidRDefault="003821DA" w:rsidP="003821DA">
      <w:pPr>
        <w:pStyle w:val="a4"/>
        <w:spacing w:line="240" w:lineRule="auto"/>
        <w:ind w:left="0" w:firstLine="708"/>
        <w:rPr>
          <w:szCs w:val="28"/>
        </w:rPr>
      </w:pPr>
      <w:r w:rsidRPr="002E4F6D">
        <w:rPr>
          <w:szCs w:val="28"/>
        </w:rPr>
        <w:t xml:space="preserve">общепедагогических – между многообразием ценностей педагогической культуры и степенью их освоения, включенности в деятельность преподавателя; </w:t>
      </w:r>
    </w:p>
    <w:p w:rsidR="003821DA" w:rsidRDefault="003821DA" w:rsidP="003821DA">
      <w:pPr>
        <w:pStyle w:val="a4"/>
        <w:spacing w:line="240" w:lineRule="auto"/>
        <w:ind w:left="0" w:firstLine="708"/>
        <w:rPr>
          <w:szCs w:val="28"/>
        </w:rPr>
      </w:pPr>
      <w:r w:rsidRPr="002E4F6D">
        <w:rPr>
          <w:szCs w:val="28"/>
        </w:rPr>
        <w:t xml:space="preserve">личностно-творческих – между общественной формой существования профессионально-педагогической культуры и индивидуально-творческой формой ее присвоения и развития, преодоления педагогичности, стереотипности в оценках и действиях студентов и собственной деятельности. </w:t>
      </w:r>
    </w:p>
    <w:p w:rsidR="003821DA" w:rsidRPr="002E4F6D" w:rsidRDefault="003821DA" w:rsidP="003821DA">
      <w:pPr>
        <w:pStyle w:val="a4"/>
        <w:spacing w:line="240" w:lineRule="auto"/>
        <w:ind w:left="0" w:firstLine="708"/>
        <w:rPr>
          <w:szCs w:val="28"/>
        </w:rPr>
      </w:pPr>
      <w:r w:rsidRPr="002E4F6D">
        <w:rPr>
          <w:szCs w:val="28"/>
        </w:rPr>
        <w:t>В</w:t>
      </w:r>
      <w:r>
        <w:rPr>
          <w:szCs w:val="28"/>
        </w:rPr>
        <w:t xml:space="preserve"> то же время в</w:t>
      </w:r>
      <w:r w:rsidRPr="002E4F6D">
        <w:rPr>
          <w:szCs w:val="28"/>
        </w:rPr>
        <w:t>заимодействие структурных и функциональн</w:t>
      </w:r>
      <w:r>
        <w:rPr>
          <w:szCs w:val="28"/>
        </w:rPr>
        <w:t>ых компонентов профессионально-</w:t>
      </w:r>
      <w:r w:rsidRPr="002E4F6D">
        <w:rPr>
          <w:szCs w:val="28"/>
        </w:rPr>
        <w:t xml:space="preserve">педагогической культуры </w:t>
      </w:r>
      <w:r>
        <w:rPr>
          <w:szCs w:val="28"/>
        </w:rPr>
        <w:t>педагога</w:t>
      </w:r>
      <w:r w:rsidRPr="002E4F6D">
        <w:rPr>
          <w:szCs w:val="28"/>
        </w:rPr>
        <w:t xml:space="preserve"> в реальной практике объясняет ряд ведущих тенденций ее формирования: тенденция зависимости формирования профессионально-педагогической культуры от степени развития профессиональной свободы личности, ее творческой самореализации; тенденция апроприации – активной обращенности к отечественному и зарубежному научно-педагогическому опыту, тенденция гуманистической направленности формирования профессионально-педагогической культуры. Выявленные тенденции </w:t>
      </w:r>
      <w:r w:rsidRPr="002E4F6D">
        <w:rPr>
          <w:szCs w:val="28"/>
        </w:rPr>
        <w:lastRenderedPageBreak/>
        <w:t>позвол</w:t>
      </w:r>
      <w:r>
        <w:rPr>
          <w:szCs w:val="28"/>
        </w:rPr>
        <w:t>яют</w:t>
      </w:r>
      <w:r w:rsidRPr="002E4F6D">
        <w:rPr>
          <w:szCs w:val="28"/>
        </w:rPr>
        <w:t xml:space="preserve"> сформулировать условия формирования профессионально-педагогической культуры.</w:t>
      </w:r>
    </w:p>
    <w:p w:rsidR="003821DA" w:rsidRPr="002E4F6D" w:rsidRDefault="003821DA" w:rsidP="003821DA">
      <w:pPr>
        <w:pStyle w:val="a4"/>
        <w:spacing w:line="240" w:lineRule="auto"/>
        <w:ind w:left="0" w:firstLine="708"/>
        <w:rPr>
          <w:szCs w:val="28"/>
        </w:rPr>
      </w:pPr>
      <w:r>
        <w:rPr>
          <w:szCs w:val="28"/>
        </w:rPr>
        <w:t>Формирование профессионально-</w:t>
      </w:r>
      <w:r w:rsidRPr="002E4F6D">
        <w:rPr>
          <w:szCs w:val="28"/>
        </w:rPr>
        <w:t xml:space="preserve">педагогической культуры </w:t>
      </w:r>
      <w:r>
        <w:rPr>
          <w:szCs w:val="28"/>
        </w:rPr>
        <w:t xml:space="preserve">в условиях </w:t>
      </w:r>
      <w:r w:rsidRPr="00807896">
        <w:rPr>
          <w:szCs w:val="28"/>
        </w:rPr>
        <w:t>повышения квалификации и переподготовки осуществляется более эффективно, если личность выступает активным субъектом деятельности; практический индивидуальный опыт осмысливается и соединяется с социальным и профессиональным опытом; в профессиональном коллективе поддерживаю</w:t>
      </w:r>
      <w:r>
        <w:rPr>
          <w:szCs w:val="28"/>
        </w:rPr>
        <w:t>тся и поощряются индивидуально-</w:t>
      </w:r>
      <w:r w:rsidRPr="00807896">
        <w:rPr>
          <w:szCs w:val="28"/>
        </w:rPr>
        <w:t>творческие профессиональные поиски. Развитие творческого потенциала педагогических работников учреждений образования, повышение уровня их профессионально-педагогической культуры основывается на дифференциации и индивидуализации обучения на разных этапах профессиональной деятельности.</w:t>
      </w:r>
      <w:r>
        <w:t xml:space="preserve"> </w:t>
      </w:r>
    </w:p>
    <w:p w:rsidR="003821DA" w:rsidRPr="000B4AFB" w:rsidRDefault="003821DA" w:rsidP="003821DA">
      <w:pPr>
        <w:pStyle w:val="a4"/>
        <w:spacing w:line="240" w:lineRule="auto"/>
        <w:ind w:left="0" w:firstLine="708"/>
        <w:rPr>
          <w:color w:val="000000"/>
          <w:szCs w:val="28"/>
          <w:shd w:val="clear" w:color="auto" w:fill="FFFFFF"/>
          <w:lang w:val="ru-RU"/>
        </w:rPr>
      </w:pPr>
      <w:r w:rsidRPr="004F0D09">
        <w:rPr>
          <w:szCs w:val="28"/>
        </w:rPr>
        <w:t xml:space="preserve">При разнообразии индивидуальных и групповых форм деятельности в процессе </w:t>
      </w:r>
      <w:r>
        <w:rPr>
          <w:szCs w:val="28"/>
        </w:rPr>
        <w:t>повышения профессионально-</w:t>
      </w:r>
      <w:r w:rsidRPr="004F0D09">
        <w:rPr>
          <w:szCs w:val="28"/>
        </w:rPr>
        <w:t xml:space="preserve">педагогической культуры </w:t>
      </w:r>
      <w:r>
        <w:rPr>
          <w:szCs w:val="28"/>
        </w:rPr>
        <w:t>слушателей</w:t>
      </w:r>
      <w:r w:rsidRPr="004F0D09">
        <w:rPr>
          <w:szCs w:val="28"/>
        </w:rPr>
        <w:t xml:space="preserve"> их эффективность зависит от применяемых методов и приемов обучения. </w:t>
      </w:r>
      <w:r w:rsidRPr="004F0D09">
        <w:rPr>
          <w:szCs w:val="28"/>
          <w:lang w:eastAsia="ru-RU"/>
        </w:rPr>
        <w:t>В образовательном процессе  повышения квалификации</w:t>
      </w:r>
      <w:r w:rsidRPr="004F0D09">
        <w:rPr>
          <w:szCs w:val="28"/>
          <w:lang w:val="ru-RU" w:eastAsia="ru-RU"/>
        </w:rPr>
        <w:t xml:space="preserve"> и переподготовки</w:t>
      </w:r>
      <w:r w:rsidRPr="004F0D09">
        <w:rPr>
          <w:szCs w:val="28"/>
          <w:lang w:eastAsia="ru-RU"/>
        </w:rPr>
        <w:t xml:space="preserve"> со слушателями ИПКиП БГПУ используются интерактивные методы </w:t>
      </w:r>
      <w:r w:rsidRPr="004F0D09">
        <w:rPr>
          <w:szCs w:val="28"/>
        </w:rPr>
        <w:t>как для организации взаимодействия («Круг знакомств», «Имя и жест», «Квадрат» и др.), так и актуализации, воспроизведения, осмысления и закрепления знаний</w:t>
      </w:r>
      <w:r w:rsidRPr="004F0D09">
        <w:rPr>
          <w:szCs w:val="28"/>
          <w:lang w:eastAsia="ru-RU"/>
        </w:rPr>
        <w:t xml:space="preserve"> </w:t>
      </w:r>
      <w:r w:rsidRPr="004F0D09">
        <w:rPr>
          <w:szCs w:val="28"/>
          <w:lang w:val="ru-RU" w:eastAsia="ru-RU"/>
        </w:rPr>
        <w:t xml:space="preserve">слушателей </w:t>
      </w:r>
      <w:r w:rsidRPr="004F0D09">
        <w:rPr>
          <w:szCs w:val="28"/>
          <w:lang w:eastAsia="ru-RU"/>
        </w:rPr>
        <w:t>(решени</w:t>
      </w:r>
      <w:r w:rsidRPr="004F0D09">
        <w:rPr>
          <w:szCs w:val="28"/>
          <w:lang w:val="ru-RU" w:eastAsia="ru-RU"/>
        </w:rPr>
        <w:t>е</w:t>
      </w:r>
      <w:r w:rsidRPr="004F0D09">
        <w:rPr>
          <w:szCs w:val="28"/>
          <w:lang w:eastAsia="ru-RU"/>
        </w:rPr>
        <w:t xml:space="preserve"> педагогических ситуаций</w:t>
      </w:r>
      <w:r w:rsidRPr="004F0D09">
        <w:rPr>
          <w:szCs w:val="28"/>
          <w:lang w:val="ru-RU" w:eastAsia="ru-RU"/>
        </w:rPr>
        <w:t>,</w:t>
      </w:r>
      <w:r w:rsidRPr="004F0D09">
        <w:rPr>
          <w:szCs w:val="28"/>
          <w:lang w:eastAsia="ru-RU"/>
        </w:rPr>
        <w:t xml:space="preserve"> </w:t>
      </w:r>
      <w:r w:rsidRPr="004F0D09">
        <w:rPr>
          <w:szCs w:val="28"/>
        </w:rPr>
        <w:t>«Мозговая атака»</w:t>
      </w:r>
      <w:r w:rsidRPr="004F0D09">
        <w:rPr>
          <w:szCs w:val="28"/>
          <w:lang w:val="ru-RU"/>
        </w:rPr>
        <w:t xml:space="preserve">, </w:t>
      </w:r>
      <w:r w:rsidRPr="004F0D09">
        <w:rPr>
          <w:szCs w:val="28"/>
        </w:rPr>
        <w:t>«Рейтинг проблем»</w:t>
      </w:r>
      <w:r w:rsidRPr="004F0D09">
        <w:rPr>
          <w:szCs w:val="28"/>
          <w:lang w:eastAsia="ru-RU"/>
        </w:rPr>
        <w:t xml:space="preserve">, </w:t>
      </w:r>
      <w:r w:rsidRPr="004F0D09">
        <w:rPr>
          <w:szCs w:val="28"/>
        </w:rPr>
        <w:t xml:space="preserve">«Работа с бланком-конспектом» </w:t>
      </w:r>
      <w:r w:rsidRPr="004F0D09">
        <w:rPr>
          <w:szCs w:val="28"/>
          <w:lang w:val="ru-RU" w:eastAsia="ru-RU"/>
        </w:rPr>
        <w:t>и др.</w:t>
      </w:r>
      <w:r w:rsidRPr="004F0D09">
        <w:rPr>
          <w:szCs w:val="28"/>
          <w:lang w:eastAsia="ru-RU"/>
        </w:rPr>
        <w:t>)</w:t>
      </w:r>
      <w:r w:rsidRPr="004F0D09">
        <w:rPr>
          <w:szCs w:val="28"/>
          <w:lang w:val="ru-RU" w:eastAsia="ru-RU"/>
        </w:rPr>
        <w:t>.</w:t>
      </w:r>
      <w:r w:rsidRPr="004F0D09">
        <w:rPr>
          <w:szCs w:val="28"/>
          <w:lang w:eastAsia="ru-RU"/>
        </w:rPr>
        <w:t xml:space="preserve"> Значительная роль в обучении взрослы</w:t>
      </w:r>
      <w:r>
        <w:rPr>
          <w:szCs w:val="28"/>
          <w:lang w:eastAsia="ru-RU"/>
        </w:rPr>
        <w:t>х</w:t>
      </w:r>
      <w:r w:rsidRPr="004F0D09">
        <w:rPr>
          <w:szCs w:val="28"/>
          <w:lang w:eastAsia="ru-RU"/>
        </w:rPr>
        <w:t xml:space="preserve"> отводится </w:t>
      </w:r>
      <w:r w:rsidRPr="004F0D09">
        <w:rPr>
          <w:szCs w:val="28"/>
        </w:rPr>
        <w:t>дискуссионным методам (кейс-метод, поиск решения и др.), различным технологиям организации контроля знаний, умений и навыков обучающихся («Турнир-викторина», «Интервью», «Бумеранг», «Снежный ком», «Пять предложений» и др.), рефлексивным методикам («Градусник», «Рефлексивная мишень», «Дерево настроения» и др.)</w:t>
      </w:r>
      <w:r w:rsidRPr="00EC2989">
        <w:rPr>
          <w:szCs w:val="28"/>
        </w:rPr>
        <w:t xml:space="preserve"> </w:t>
      </w:r>
      <w:r w:rsidRPr="00EC2989">
        <w:rPr>
          <w:szCs w:val="28"/>
          <w:lang w:val="ru-RU"/>
        </w:rPr>
        <w:t>[</w:t>
      </w:r>
      <w:r w:rsidRPr="000B4AFB">
        <w:rPr>
          <w:szCs w:val="28"/>
          <w:lang w:val="ru-RU"/>
        </w:rPr>
        <w:t>2</w:t>
      </w:r>
      <w:r w:rsidRPr="00EC2989">
        <w:rPr>
          <w:szCs w:val="28"/>
          <w:lang w:val="ru-RU"/>
        </w:rPr>
        <w:t>]</w:t>
      </w:r>
      <w:r>
        <w:rPr>
          <w:szCs w:val="28"/>
        </w:rPr>
        <w:t>.</w:t>
      </w:r>
    </w:p>
    <w:p w:rsidR="003821DA" w:rsidRPr="003944F6" w:rsidRDefault="003821DA" w:rsidP="003821DA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3944F6">
        <w:rPr>
          <w:szCs w:val="28"/>
        </w:rPr>
        <w:t xml:space="preserve">При этом профессорско-преподавательский состав кафедр ИПКиП БГПУ учитывает, что  формирование профессионально-педагогической культуры взрослого человека связано не просто с обучением, а часто с переучиванием, </w:t>
      </w:r>
      <w:r>
        <w:rPr>
          <w:szCs w:val="28"/>
        </w:rPr>
        <w:t>т.</w:t>
      </w:r>
      <w:r w:rsidRPr="003944F6">
        <w:rPr>
          <w:szCs w:val="28"/>
        </w:rPr>
        <w:t xml:space="preserve">е. преодолением ранее приобретенных стереотипов. В исследованиях, посвященных проблемам образования взрослых, показано, что опыт личности играет весьма противоречивую роль: с одной стороны, он содействует более глубокому пониманию изучаемого, с другой – препятствует восприятию нового материала. У многих педагогов возникают барьеры по отношению к излагаемому теоретическому материалу. Таким образом, высоко оценивая роль индивидуального профессионально-педагогического опыта педагога, нужно все-таки признать и его ограниченность. Способом преодоления подобных барьеров служит использование активных форм обучения, указанных выше, предполагающих переход педагога с позиции «слушателя» на позицию «участника» педагогической ситуации. Такой переход </w:t>
      </w:r>
      <w:r>
        <w:rPr>
          <w:szCs w:val="28"/>
        </w:rPr>
        <w:t>способствует преодолению</w:t>
      </w:r>
      <w:r w:rsidRPr="003944F6">
        <w:rPr>
          <w:szCs w:val="28"/>
        </w:rPr>
        <w:t xml:space="preserve"> стереотипов, так как привычные приемы и способы применяются в новых условиях организации учебного процесса, когда педагог стремится уйти от </w:t>
      </w:r>
      <w:r w:rsidRPr="003944F6">
        <w:rPr>
          <w:szCs w:val="28"/>
        </w:rPr>
        <w:lastRenderedPageBreak/>
        <w:t xml:space="preserve">традиционных «субъект-объектных» отношений. Методы субъект-субъектного взаимодействия позволяют разумно сочетать теоретические знания с жизненным и профессиональным опытом, учитывать возрастные и индивидуально-психологические особенности личности слушателей. </w:t>
      </w:r>
    </w:p>
    <w:p w:rsidR="003821DA" w:rsidRPr="003944F6" w:rsidRDefault="003821DA" w:rsidP="003821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44F6">
        <w:rPr>
          <w:sz w:val="28"/>
          <w:szCs w:val="28"/>
        </w:rPr>
        <w:t xml:space="preserve">Профессионально-педагогическая культура представляет собой </w:t>
      </w:r>
      <w:proofErr w:type="spellStart"/>
      <w:r w:rsidRPr="003944F6">
        <w:rPr>
          <w:sz w:val="28"/>
          <w:szCs w:val="28"/>
        </w:rPr>
        <w:t>интериоризированную</w:t>
      </w:r>
      <w:proofErr w:type="spellEnd"/>
      <w:r w:rsidRPr="003944F6">
        <w:rPr>
          <w:sz w:val="28"/>
          <w:szCs w:val="28"/>
        </w:rPr>
        <w:t xml:space="preserve"> общую культуру и выполняет функцию специфического проектирования общей культуры в сферу педагогической деятельности. </w:t>
      </w:r>
      <w:r>
        <w:rPr>
          <w:sz w:val="28"/>
          <w:szCs w:val="28"/>
        </w:rPr>
        <w:t xml:space="preserve">Поэтому в условиях повышения квалификации и переподготовки </w:t>
      </w:r>
      <w:r w:rsidRPr="003944F6">
        <w:rPr>
          <w:color w:val="000000"/>
          <w:sz w:val="28"/>
          <w:szCs w:val="28"/>
        </w:rPr>
        <w:t>обеспечивается системное построение педагогического процесса, которое дает возможность педагогу обоснованно определя</w:t>
      </w:r>
      <w:r>
        <w:rPr>
          <w:color w:val="000000"/>
          <w:sz w:val="28"/>
          <w:szCs w:val="28"/>
        </w:rPr>
        <w:t xml:space="preserve">ть программу своей деятельности. Этапами ее могут выступать: </w:t>
      </w:r>
    </w:p>
    <w:p w:rsidR="003821DA" w:rsidRPr="00DB2DC8" w:rsidRDefault="003821DA" w:rsidP="003821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DC8">
        <w:rPr>
          <w:color w:val="000000"/>
          <w:sz w:val="28"/>
          <w:szCs w:val="28"/>
        </w:rPr>
        <w:t>осознание поставленных задач;</w:t>
      </w:r>
    </w:p>
    <w:p w:rsidR="003821DA" w:rsidRPr="00DB2DC8" w:rsidRDefault="003821DA" w:rsidP="003821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DC8">
        <w:rPr>
          <w:color w:val="000000"/>
          <w:sz w:val="28"/>
          <w:szCs w:val="28"/>
        </w:rPr>
        <w:t>анализ существующего состояния дел в сфере профессиональной деятельности;</w:t>
      </w:r>
    </w:p>
    <w:p w:rsidR="003821DA" w:rsidRPr="00DB2DC8" w:rsidRDefault="003821DA" w:rsidP="003821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DC8">
        <w:rPr>
          <w:color w:val="000000"/>
          <w:sz w:val="28"/>
          <w:szCs w:val="28"/>
        </w:rPr>
        <w:t>определение противоречий между ними и определение стратегических целей своей деятельности;</w:t>
      </w:r>
    </w:p>
    <w:p w:rsidR="003821DA" w:rsidRPr="00DB2DC8" w:rsidRDefault="003821DA" w:rsidP="003821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DC8">
        <w:rPr>
          <w:color w:val="000000"/>
          <w:sz w:val="28"/>
          <w:szCs w:val="28"/>
        </w:rPr>
        <w:t>изучение существующих концепций обучения и воспитания, выбор наиболее соответствующих подходов к решению педагогических проблем;</w:t>
      </w:r>
    </w:p>
    <w:p w:rsidR="003821DA" w:rsidRPr="00DB2DC8" w:rsidRDefault="003821DA" w:rsidP="003821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DC8">
        <w:rPr>
          <w:color w:val="000000"/>
          <w:sz w:val="28"/>
          <w:szCs w:val="28"/>
        </w:rPr>
        <w:t>выявление основных принципов своей деятельности, основных направлений, задач и предполагаемых результатов;</w:t>
      </w:r>
    </w:p>
    <w:p w:rsidR="003821DA" w:rsidRPr="00DB2DC8" w:rsidRDefault="003821DA" w:rsidP="003821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DC8">
        <w:rPr>
          <w:color w:val="000000"/>
          <w:sz w:val="28"/>
          <w:szCs w:val="28"/>
        </w:rPr>
        <w:t>организация поисково-экспериментальной деятельности, которая дает возможность проверить эффективность выдвинутых предположений;</w:t>
      </w:r>
    </w:p>
    <w:p w:rsidR="003821DA" w:rsidRDefault="003821DA" w:rsidP="003821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DC8">
        <w:rPr>
          <w:color w:val="000000"/>
          <w:sz w:val="28"/>
          <w:szCs w:val="28"/>
        </w:rPr>
        <w:t>диагностика (изучение и анализ) результатов своей работы.</w:t>
      </w:r>
    </w:p>
    <w:p w:rsidR="003821DA" w:rsidRPr="00125931" w:rsidRDefault="003821DA" w:rsidP="003821DA">
      <w:pPr>
        <w:pStyle w:val="a4"/>
        <w:shd w:val="clear" w:color="auto" w:fill="FFFFFF"/>
        <w:spacing w:line="240" w:lineRule="auto"/>
        <w:ind w:left="0" w:firstLine="567"/>
        <w:rPr>
          <w:color w:val="000000"/>
          <w:szCs w:val="28"/>
        </w:rPr>
      </w:pPr>
      <w:r w:rsidRPr="00125931">
        <w:rPr>
          <w:szCs w:val="28"/>
        </w:rPr>
        <w:t>Таким образом, профессионально-педагогическая культура – это универсальная характеристика педагогической реальности, проявляющаяся в разных формах существования. Как социально-педагогическое явление профессионально-педагогическая культура рассматривается как мера и способ творческой самореализации личности в разнообразных видах педагогической деятельности и общения, направленных на освоение и создание педагогических ценностей, технологий и способностей личности. Такое понимание профессионально-педагогической культуры позволяет вписать ее в два категориальных ряда: профессиональная культура, педагогическая культура (в качестве видового понятия) и культура педагогической деятельности, общения, культура личности педагога (в качестве родового понятия) и определить условия и методы ее формирования, в том числе в системе повышения квалификации и переподготовки.</w:t>
      </w:r>
    </w:p>
    <w:p w:rsidR="003821DA" w:rsidRDefault="003821DA" w:rsidP="003821DA">
      <w:pPr>
        <w:pStyle w:val="a4"/>
        <w:shd w:val="clear" w:color="auto" w:fill="FFFFFF"/>
        <w:spacing w:line="240" w:lineRule="auto"/>
      </w:pPr>
    </w:p>
    <w:p w:rsidR="003821DA" w:rsidRPr="00E20ED5" w:rsidRDefault="003821DA" w:rsidP="003821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20ED5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</w:p>
    <w:p w:rsidR="003821DA" w:rsidRPr="00E20ED5" w:rsidRDefault="003821DA" w:rsidP="003821DA">
      <w:pPr>
        <w:pStyle w:val="a4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E20ED5">
        <w:rPr>
          <w:sz w:val="24"/>
          <w:szCs w:val="24"/>
        </w:rPr>
        <w:t>1. Исаев, И. Ф. Профессионально-педагогическая культура преподавателя высшей школы: Воспитательный аспект // И.Ф. Исаев. – М.: Белгород, 1992. – С. 14–19.</w:t>
      </w:r>
    </w:p>
    <w:p w:rsidR="003821DA" w:rsidRPr="00E20ED5" w:rsidRDefault="003821DA" w:rsidP="003821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0ED5">
        <w:rPr>
          <w:rFonts w:ascii="Times New Roman" w:hAnsi="Times New Roman"/>
          <w:sz w:val="24"/>
          <w:szCs w:val="24"/>
        </w:rPr>
        <w:t xml:space="preserve">2. Методы интерактивного обучения: практическое руководство // </w:t>
      </w:r>
      <w:proofErr w:type="spellStart"/>
      <w:r w:rsidRPr="00E20ED5">
        <w:rPr>
          <w:rFonts w:ascii="Times New Roman" w:hAnsi="Times New Roman"/>
          <w:sz w:val="24"/>
          <w:szCs w:val="24"/>
        </w:rPr>
        <w:t>А.В.Маковчик</w:t>
      </w:r>
      <w:proofErr w:type="spellEnd"/>
      <w:r w:rsidRPr="00E20ED5">
        <w:rPr>
          <w:rFonts w:ascii="Times New Roman" w:hAnsi="Times New Roman"/>
          <w:sz w:val="24"/>
          <w:szCs w:val="24"/>
        </w:rPr>
        <w:t xml:space="preserve"> [и др.]; </w:t>
      </w:r>
      <w:proofErr w:type="spellStart"/>
      <w:r w:rsidRPr="00E20ED5">
        <w:rPr>
          <w:rFonts w:ascii="Times New Roman" w:hAnsi="Times New Roman"/>
          <w:sz w:val="24"/>
          <w:szCs w:val="24"/>
        </w:rPr>
        <w:t>рец</w:t>
      </w:r>
      <w:proofErr w:type="spellEnd"/>
      <w:r w:rsidRPr="00E20ED5">
        <w:rPr>
          <w:rFonts w:ascii="Times New Roman" w:hAnsi="Times New Roman"/>
          <w:sz w:val="24"/>
          <w:szCs w:val="24"/>
        </w:rPr>
        <w:t xml:space="preserve">. И.В. </w:t>
      </w:r>
      <w:proofErr w:type="spellStart"/>
      <w:r w:rsidRPr="00E20ED5">
        <w:rPr>
          <w:rFonts w:ascii="Times New Roman" w:hAnsi="Times New Roman"/>
          <w:sz w:val="24"/>
          <w:szCs w:val="24"/>
        </w:rPr>
        <w:t>Шеститко</w:t>
      </w:r>
      <w:proofErr w:type="spellEnd"/>
      <w:r w:rsidRPr="00E20ED5">
        <w:rPr>
          <w:rFonts w:ascii="Times New Roman" w:hAnsi="Times New Roman"/>
          <w:sz w:val="24"/>
          <w:szCs w:val="24"/>
        </w:rPr>
        <w:t xml:space="preserve"> – Светлая Роща: ИППК МЧС</w:t>
      </w:r>
      <w:proofErr w:type="gramStart"/>
      <w:r w:rsidRPr="00E20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ED5">
        <w:rPr>
          <w:rFonts w:ascii="Times New Roman" w:hAnsi="Times New Roman"/>
          <w:sz w:val="24"/>
          <w:szCs w:val="24"/>
        </w:rPr>
        <w:t>Р</w:t>
      </w:r>
      <w:proofErr w:type="gramEnd"/>
      <w:r w:rsidRPr="00E20ED5">
        <w:rPr>
          <w:rFonts w:ascii="Times New Roman" w:hAnsi="Times New Roman"/>
          <w:sz w:val="24"/>
          <w:szCs w:val="24"/>
        </w:rPr>
        <w:t>есп</w:t>
      </w:r>
      <w:proofErr w:type="spellEnd"/>
      <w:r w:rsidRPr="00E20ED5">
        <w:rPr>
          <w:rFonts w:ascii="Times New Roman" w:hAnsi="Times New Roman"/>
          <w:sz w:val="24"/>
          <w:szCs w:val="24"/>
        </w:rPr>
        <w:t>. Беларусь, 2013. – 53 с.</w:t>
      </w:r>
    </w:p>
    <w:p w:rsidR="00BF11A7" w:rsidRDefault="00BF11A7">
      <w:bookmarkStart w:id="0" w:name="_GoBack"/>
      <w:bookmarkEnd w:id="0"/>
    </w:p>
    <w:sectPr w:rsidR="00BF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5D"/>
    <w:rsid w:val="00000649"/>
    <w:rsid w:val="0000105B"/>
    <w:rsid w:val="00002AFB"/>
    <w:rsid w:val="00010009"/>
    <w:rsid w:val="0001205F"/>
    <w:rsid w:val="000120BF"/>
    <w:rsid w:val="000165CE"/>
    <w:rsid w:val="00017818"/>
    <w:rsid w:val="000205BC"/>
    <w:rsid w:val="00024165"/>
    <w:rsid w:val="00030DC7"/>
    <w:rsid w:val="0003116B"/>
    <w:rsid w:val="00031D8F"/>
    <w:rsid w:val="00032046"/>
    <w:rsid w:val="00035250"/>
    <w:rsid w:val="00035432"/>
    <w:rsid w:val="000360E3"/>
    <w:rsid w:val="00037022"/>
    <w:rsid w:val="00041D2C"/>
    <w:rsid w:val="00042E4F"/>
    <w:rsid w:val="00043ED9"/>
    <w:rsid w:val="00044380"/>
    <w:rsid w:val="00045B63"/>
    <w:rsid w:val="00046238"/>
    <w:rsid w:val="000467EE"/>
    <w:rsid w:val="00050189"/>
    <w:rsid w:val="00050B28"/>
    <w:rsid w:val="000532B4"/>
    <w:rsid w:val="0005455F"/>
    <w:rsid w:val="00055575"/>
    <w:rsid w:val="00060B54"/>
    <w:rsid w:val="00061111"/>
    <w:rsid w:val="000625EE"/>
    <w:rsid w:val="000649DD"/>
    <w:rsid w:val="00065EF2"/>
    <w:rsid w:val="0006652E"/>
    <w:rsid w:val="0006770F"/>
    <w:rsid w:val="000716C6"/>
    <w:rsid w:val="00072EF1"/>
    <w:rsid w:val="000733E2"/>
    <w:rsid w:val="00073B41"/>
    <w:rsid w:val="00073DF4"/>
    <w:rsid w:val="00074EE8"/>
    <w:rsid w:val="000751E2"/>
    <w:rsid w:val="00075A79"/>
    <w:rsid w:val="000774F4"/>
    <w:rsid w:val="00080397"/>
    <w:rsid w:val="0008081F"/>
    <w:rsid w:val="00080FBB"/>
    <w:rsid w:val="0008186E"/>
    <w:rsid w:val="00082F27"/>
    <w:rsid w:val="00083C3B"/>
    <w:rsid w:val="00083ED4"/>
    <w:rsid w:val="000845CE"/>
    <w:rsid w:val="000861B1"/>
    <w:rsid w:val="00086806"/>
    <w:rsid w:val="00086A0C"/>
    <w:rsid w:val="000912FE"/>
    <w:rsid w:val="00093458"/>
    <w:rsid w:val="000943EE"/>
    <w:rsid w:val="000949DC"/>
    <w:rsid w:val="0009593A"/>
    <w:rsid w:val="00096258"/>
    <w:rsid w:val="00096D9A"/>
    <w:rsid w:val="000A0EF0"/>
    <w:rsid w:val="000A1071"/>
    <w:rsid w:val="000A21DF"/>
    <w:rsid w:val="000A52EB"/>
    <w:rsid w:val="000A58D0"/>
    <w:rsid w:val="000A7EDF"/>
    <w:rsid w:val="000B0620"/>
    <w:rsid w:val="000B2A27"/>
    <w:rsid w:val="000B2D63"/>
    <w:rsid w:val="000B6FEC"/>
    <w:rsid w:val="000B75EA"/>
    <w:rsid w:val="000C0BD6"/>
    <w:rsid w:val="000C121F"/>
    <w:rsid w:val="000C4172"/>
    <w:rsid w:val="000C4FDD"/>
    <w:rsid w:val="000C58A4"/>
    <w:rsid w:val="000C6562"/>
    <w:rsid w:val="000D0D16"/>
    <w:rsid w:val="000D508A"/>
    <w:rsid w:val="000D5C02"/>
    <w:rsid w:val="000D5E86"/>
    <w:rsid w:val="000E104B"/>
    <w:rsid w:val="000E1294"/>
    <w:rsid w:val="000E208E"/>
    <w:rsid w:val="000E2197"/>
    <w:rsid w:val="000E468A"/>
    <w:rsid w:val="000E4F55"/>
    <w:rsid w:val="000E4FFE"/>
    <w:rsid w:val="000E52B4"/>
    <w:rsid w:val="000F196F"/>
    <w:rsid w:val="000F2BDA"/>
    <w:rsid w:val="000F3B07"/>
    <w:rsid w:val="000F4422"/>
    <w:rsid w:val="000F4EDB"/>
    <w:rsid w:val="000F7626"/>
    <w:rsid w:val="00101927"/>
    <w:rsid w:val="00105106"/>
    <w:rsid w:val="00105CCD"/>
    <w:rsid w:val="00105D04"/>
    <w:rsid w:val="00112754"/>
    <w:rsid w:val="001131C5"/>
    <w:rsid w:val="00113C14"/>
    <w:rsid w:val="00114231"/>
    <w:rsid w:val="00115EB5"/>
    <w:rsid w:val="001166F7"/>
    <w:rsid w:val="001204DE"/>
    <w:rsid w:val="00120B54"/>
    <w:rsid w:val="001210DE"/>
    <w:rsid w:val="00122586"/>
    <w:rsid w:val="001264EE"/>
    <w:rsid w:val="00130F51"/>
    <w:rsid w:val="00134B32"/>
    <w:rsid w:val="00136807"/>
    <w:rsid w:val="001417BA"/>
    <w:rsid w:val="00142153"/>
    <w:rsid w:val="001429EA"/>
    <w:rsid w:val="00146244"/>
    <w:rsid w:val="001464A2"/>
    <w:rsid w:val="00147C9E"/>
    <w:rsid w:val="00153363"/>
    <w:rsid w:val="00154A74"/>
    <w:rsid w:val="00155BEB"/>
    <w:rsid w:val="00155C88"/>
    <w:rsid w:val="00160EE2"/>
    <w:rsid w:val="00161F42"/>
    <w:rsid w:val="0016473F"/>
    <w:rsid w:val="00167A63"/>
    <w:rsid w:val="00167FD3"/>
    <w:rsid w:val="00170C18"/>
    <w:rsid w:val="00171689"/>
    <w:rsid w:val="001719D2"/>
    <w:rsid w:val="00172402"/>
    <w:rsid w:val="001729AF"/>
    <w:rsid w:val="00174001"/>
    <w:rsid w:val="00175180"/>
    <w:rsid w:val="00175743"/>
    <w:rsid w:val="001768AF"/>
    <w:rsid w:val="00176BE5"/>
    <w:rsid w:val="00176DFB"/>
    <w:rsid w:val="00181831"/>
    <w:rsid w:val="001832FB"/>
    <w:rsid w:val="00191D2E"/>
    <w:rsid w:val="00194D32"/>
    <w:rsid w:val="00197278"/>
    <w:rsid w:val="001A0016"/>
    <w:rsid w:val="001A0489"/>
    <w:rsid w:val="001A05E9"/>
    <w:rsid w:val="001A16C6"/>
    <w:rsid w:val="001A2D32"/>
    <w:rsid w:val="001A3C85"/>
    <w:rsid w:val="001B093B"/>
    <w:rsid w:val="001B353B"/>
    <w:rsid w:val="001B3F8A"/>
    <w:rsid w:val="001B6684"/>
    <w:rsid w:val="001B7D01"/>
    <w:rsid w:val="001B7D5A"/>
    <w:rsid w:val="001C10F2"/>
    <w:rsid w:val="001C1416"/>
    <w:rsid w:val="001C2176"/>
    <w:rsid w:val="001C2A27"/>
    <w:rsid w:val="001C2CF5"/>
    <w:rsid w:val="001C66CF"/>
    <w:rsid w:val="001D000B"/>
    <w:rsid w:val="001D0FF6"/>
    <w:rsid w:val="001D22CA"/>
    <w:rsid w:val="001D3F8F"/>
    <w:rsid w:val="001D77FF"/>
    <w:rsid w:val="001D7F02"/>
    <w:rsid w:val="001E1F70"/>
    <w:rsid w:val="001E2189"/>
    <w:rsid w:val="001E4C3D"/>
    <w:rsid w:val="001E57F9"/>
    <w:rsid w:val="001E7E3D"/>
    <w:rsid w:val="001F09E1"/>
    <w:rsid w:val="001F14E7"/>
    <w:rsid w:val="001F2A76"/>
    <w:rsid w:val="001F2C45"/>
    <w:rsid w:val="001F4456"/>
    <w:rsid w:val="001F4732"/>
    <w:rsid w:val="001F4A54"/>
    <w:rsid w:val="001F65EC"/>
    <w:rsid w:val="001F67D2"/>
    <w:rsid w:val="00201E08"/>
    <w:rsid w:val="00203623"/>
    <w:rsid w:val="00204D24"/>
    <w:rsid w:val="002053B3"/>
    <w:rsid w:val="00207497"/>
    <w:rsid w:val="00207A60"/>
    <w:rsid w:val="002106EA"/>
    <w:rsid w:val="00213875"/>
    <w:rsid w:val="00216320"/>
    <w:rsid w:val="002173F7"/>
    <w:rsid w:val="00217F01"/>
    <w:rsid w:val="002214E2"/>
    <w:rsid w:val="00222E50"/>
    <w:rsid w:val="00223A5C"/>
    <w:rsid w:val="00223E45"/>
    <w:rsid w:val="00223F47"/>
    <w:rsid w:val="00230169"/>
    <w:rsid w:val="00230C1E"/>
    <w:rsid w:val="0023230C"/>
    <w:rsid w:val="00233D1D"/>
    <w:rsid w:val="00236B0F"/>
    <w:rsid w:val="0023743C"/>
    <w:rsid w:val="002414BF"/>
    <w:rsid w:val="00241E11"/>
    <w:rsid w:val="00241F7C"/>
    <w:rsid w:val="002426F2"/>
    <w:rsid w:val="002449E2"/>
    <w:rsid w:val="00245E91"/>
    <w:rsid w:val="00245F28"/>
    <w:rsid w:val="0024631B"/>
    <w:rsid w:val="002513A8"/>
    <w:rsid w:val="00251935"/>
    <w:rsid w:val="00253E2E"/>
    <w:rsid w:val="00256457"/>
    <w:rsid w:val="00257B35"/>
    <w:rsid w:val="00257BC9"/>
    <w:rsid w:val="00260113"/>
    <w:rsid w:val="00260218"/>
    <w:rsid w:val="002604BA"/>
    <w:rsid w:val="00264524"/>
    <w:rsid w:val="00266DC3"/>
    <w:rsid w:val="00267BA5"/>
    <w:rsid w:val="00270833"/>
    <w:rsid w:val="00270C6F"/>
    <w:rsid w:val="00271A46"/>
    <w:rsid w:val="0027301A"/>
    <w:rsid w:val="0027363D"/>
    <w:rsid w:val="002747C2"/>
    <w:rsid w:val="00277ACA"/>
    <w:rsid w:val="002801E8"/>
    <w:rsid w:val="00280DF3"/>
    <w:rsid w:val="002817FB"/>
    <w:rsid w:val="002825DF"/>
    <w:rsid w:val="00283DE6"/>
    <w:rsid w:val="0029035B"/>
    <w:rsid w:val="002914B9"/>
    <w:rsid w:val="00291511"/>
    <w:rsid w:val="00292181"/>
    <w:rsid w:val="002925C4"/>
    <w:rsid w:val="00292651"/>
    <w:rsid w:val="0029374D"/>
    <w:rsid w:val="002945CC"/>
    <w:rsid w:val="00294FCC"/>
    <w:rsid w:val="00295182"/>
    <w:rsid w:val="00296BA8"/>
    <w:rsid w:val="0029777A"/>
    <w:rsid w:val="00297D4A"/>
    <w:rsid w:val="002A2FA2"/>
    <w:rsid w:val="002A3C73"/>
    <w:rsid w:val="002A548B"/>
    <w:rsid w:val="002A7C21"/>
    <w:rsid w:val="002B3BDE"/>
    <w:rsid w:val="002B5E29"/>
    <w:rsid w:val="002C0263"/>
    <w:rsid w:val="002C124F"/>
    <w:rsid w:val="002C1DD8"/>
    <w:rsid w:val="002C40C1"/>
    <w:rsid w:val="002C58CD"/>
    <w:rsid w:val="002C798F"/>
    <w:rsid w:val="002D31E3"/>
    <w:rsid w:val="002D43DC"/>
    <w:rsid w:val="002D5C91"/>
    <w:rsid w:val="002D6425"/>
    <w:rsid w:val="002D67B8"/>
    <w:rsid w:val="002D706A"/>
    <w:rsid w:val="002D7BE0"/>
    <w:rsid w:val="002D7D0E"/>
    <w:rsid w:val="002E09E4"/>
    <w:rsid w:val="002E3A96"/>
    <w:rsid w:val="002E3CFF"/>
    <w:rsid w:val="002E4245"/>
    <w:rsid w:val="002E4C48"/>
    <w:rsid w:val="002E56B0"/>
    <w:rsid w:val="002E587D"/>
    <w:rsid w:val="002F137F"/>
    <w:rsid w:val="002F313A"/>
    <w:rsid w:val="002F3668"/>
    <w:rsid w:val="002F377C"/>
    <w:rsid w:val="002F3AFC"/>
    <w:rsid w:val="002F4116"/>
    <w:rsid w:val="002F413D"/>
    <w:rsid w:val="002F41C5"/>
    <w:rsid w:val="002F5120"/>
    <w:rsid w:val="002F6389"/>
    <w:rsid w:val="002F6D72"/>
    <w:rsid w:val="003005C4"/>
    <w:rsid w:val="00302DD5"/>
    <w:rsid w:val="0030458B"/>
    <w:rsid w:val="0030579A"/>
    <w:rsid w:val="003064B0"/>
    <w:rsid w:val="00306582"/>
    <w:rsid w:val="00307FAC"/>
    <w:rsid w:val="00312364"/>
    <w:rsid w:val="00313180"/>
    <w:rsid w:val="00314206"/>
    <w:rsid w:val="00315781"/>
    <w:rsid w:val="00316AB9"/>
    <w:rsid w:val="00316BAD"/>
    <w:rsid w:val="003173EA"/>
    <w:rsid w:val="00320715"/>
    <w:rsid w:val="003225A6"/>
    <w:rsid w:val="00324240"/>
    <w:rsid w:val="003243D5"/>
    <w:rsid w:val="00326496"/>
    <w:rsid w:val="003278FC"/>
    <w:rsid w:val="00327AE9"/>
    <w:rsid w:val="00327B96"/>
    <w:rsid w:val="00327DE2"/>
    <w:rsid w:val="0033063B"/>
    <w:rsid w:val="00330E54"/>
    <w:rsid w:val="003355B9"/>
    <w:rsid w:val="00335883"/>
    <w:rsid w:val="00337956"/>
    <w:rsid w:val="00337FF8"/>
    <w:rsid w:val="003412E5"/>
    <w:rsid w:val="00343CD4"/>
    <w:rsid w:val="00344B02"/>
    <w:rsid w:val="00345604"/>
    <w:rsid w:val="00345EE5"/>
    <w:rsid w:val="00347C19"/>
    <w:rsid w:val="00354BAE"/>
    <w:rsid w:val="00355082"/>
    <w:rsid w:val="0035709F"/>
    <w:rsid w:val="003578E5"/>
    <w:rsid w:val="00362A73"/>
    <w:rsid w:val="003654B5"/>
    <w:rsid w:val="00367AA7"/>
    <w:rsid w:val="00371B97"/>
    <w:rsid w:val="00371CE1"/>
    <w:rsid w:val="003735EE"/>
    <w:rsid w:val="00375759"/>
    <w:rsid w:val="0037699E"/>
    <w:rsid w:val="00380AAE"/>
    <w:rsid w:val="00380BB8"/>
    <w:rsid w:val="00380F94"/>
    <w:rsid w:val="003813AC"/>
    <w:rsid w:val="00381DDB"/>
    <w:rsid w:val="00382097"/>
    <w:rsid w:val="003821DA"/>
    <w:rsid w:val="00383729"/>
    <w:rsid w:val="00384056"/>
    <w:rsid w:val="00384B07"/>
    <w:rsid w:val="00385AE6"/>
    <w:rsid w:val="00386958"/>
    <w:rsid w:val="00392185"/>
    <w:rsid w:val="00394168"/>
    <w:rsid w:val="003949A1"/>
    <w:rsid w:val="00396166"/>
    <w:rsid w:val="003A0CF2"/>
    <w:rsid w:val="003A0DCA"/>
    <w:rsid w:val="003A18F7"/>
    <w:rsid w:val="003A2750"/>
    <w:rsid w:val="003A40E8"/>
    <w:rsid w:val="003A5A00"/>
    <w:rsid w:val="003A73A1"/>
    <w:rsid w:val="003A7684"/>
    <w:rsid w:val="003A7BE9"/>
    <w:rsid w:val="003B0F4C"/>
    <w:rsid w:val="003B3229"/>
    <w:rsid w:val="003B3553"/>
    <w:rsid w:val="003B390D"/>
    <w:rsid w:val="003B3ADD"/>
    <w:rsid w:val="003B3AF4"/>
    <w:rsid w:val="003B4216"/>
    <w:rsid w:val="003C11AE"/>
    <w:rsid w:val="003C18DA"/>
    <w:rsid w:val="003C3338"/>
    <w:rsid w:val="003C33E4"/>
    <w:rsid w:val="003C79F4"/>
    <w:rsid w:val="003D07FB"/>
    <w:rsid w:val="003D0B1B"/>
    <w:rsid w:val="003D1B97"/>
    <w:rsid w:val="003D3350"/>
    <w:rsid w:val="003D3FE5"/>
    <w:rsid w:val="003D5E47"/>
    <w:rsid w:val="003D7068"/>
    <w:rsid w:val="003E379B"/>
    <w:rsid w:val="003E5C71"/>
    <w:rsid w:val="003E5E23"/>
    <w:rsid w:val="003E67B9"/>
    <w:rsid w:val="003F02BC"/>
    <w:rsid w:val="003F090E"/>
    <w:rsid w:val="003F1118"/>
    <w:rsid w:val="003F1CC2"/>
    <w:rsid w:val="003F215B"/>
    <w:rsid w:val="003F24F6"/>
    <w:rsid w:val="003F2B1C"/>
    <w:rsid w:val="003F3597"/>
    <w:rsid w:val="003F5B41"/>
    <w:rsid w:val="003F6397"/>
    <w:rsid w:val="004009B9"/>
    <w:rsid w:val="004009CD"/>
    <w:rsid w:val="0040551C"/>
    <w:rsid w:val="00405904"/>
    <w:rsid w:val="00410057"/>
    <w:rsid w:val="00411C95"/>
    <w:rsid w:val="00413994"/>
    <w:rsid w:val="00413BAE"/>
    <w:rsid w:val="00413F5D"/>
    <w:rsid w:val="00414329"/>
    <w:rsid w:val="00415E25"/>
    <w:rsid w:val="00421176"/>
    <w:rsid w:val="00422707"/>
    <w:rsid w:val="00424054"/>
    <w:rsid w:val="00424C1D"/>
    <w:rsid w:val="004262D7"/>
    <w:rsid w:val="00426A67"/>
    <w:rsid w:val="00432A14"/>
    <w:rsid w:val="004367F8"/>
    <w:rsid w:val="004373DE"/>
    <w:rsid w:val="00441ADE"/>
    <w:rsid w:val="00441D5D"/>
    <w:rsid w:val="004440E5"/>
    <w:rsid w:val="004448B4"/>
    <w:rsid w:val="00446D38"/>
    <w:rsid w:val="004479EB"/>
    <w:rsid w:val="0045231D"/>
    <w:rsid w:val="00453128"/>
    <w:rsid w:val="00456EC4"/>
    <w:rsid w:val="00460384"/>
    <w:rsid w:val="00460E42"/>
    <w:rsid w:val="00461BCA"/>
    <w:rsid w:val="00464706"/>
    <w:rsid w:val="00465319"/>
    <w:rsid w:val="004654DE"/>
    <w:rsid w:val="00465905"/>
    <w:rsid w:val="00465F58"/>
    <w:rsid w:val="00466DC9"/>
    <w:rsid w:val="0046741F"/>
    <w:rsid w:val="004705DF"/>
    <w:rsid w:val="00471826"/>
    <w:rsid w:val="0047347C"/>
    <w:rsid w:val="00473BDD"/>
    <w:rsid w:val="00475267"/>
    <w:rsid w:val="00475DDB"/>
    <w:rsid w:val="004760D9"/>
    <w:rsid w:val="00476554"/>
    <w:rsid w:val="00481634"/>
    <w:rsid w:val="004852FE"/>
    <w:rsid w:val="0048644D"/>
    <w:rsid w:val="004871C6"/>
    <w:rsid w:val="004871F0"/>
    <w:rsid w:val="00495B1A"/>
    <w:rsid w:val="00495FF9"/>
    <w:rsid w:val="00497009"/>
    <w:rsid w:val="00497EDF"/>
    <w:rsid w:val="004A00AC"/>
    <w:rsid w:val="004A1666"/>
    <w:rsid w:val="004A1BB6"/>
    <w:rsid w:val="004A256D"/>
    <w:rsid w:val="004A549C"/>
    <w:rsid w:val="004B04D4"/>
    <w:rsid w:val="004B0FAA"/>
    <w:rsid w:val="004B1AFD"/>
    <w:rsid w:val="004B272F"/>
    <w:rsid w:val="004B2F3E"/>
    <w:rsid w:val="004B3C5F"/>
    <w:rsid w:val="004B4E7D"/>
    <w:rsid w:val="004B582B"/>
    <w:rsid w:val="004B7022"/>
    <w:rsid w:val="004C01FA"/>
    <w:rsid w:val="004C04C5"/>
    <w:rsid w:val="004C1BAD"/>
    <w:rsid w:val="004C2158"/>
    <w:rsid w:val="004C30D5"/>
    <w:rsid w:val="004C4677"/>
    <w:rsid w:val="004C4EAE"/>
    <w:rsid w:val="004C5C3D"/>
    <w:rsid w:val="004C782E"/>
    <w:rsid w:val="004D0FA2"/>
    <w:rsid w:val="004D14B0"/>
    <w:rsid w:val="004D344A"/>
    <w:rsid w:val="004D5BE1"/>
    <w:rsid w:val="004D62C2"/>
    <w:rsid w:val="004D6CBA"/>
    <w:rsid w:val="004D6D9E"/>
    <w:rsid w:val="004D71B9"/>
    <w:rsid w:val="004E21D8"/>
    <w:rsid w:val="004E2711"/>
    <w:rsid w:val="004E2D55"/>
    <w:rsid w:val="004E3B6D"/>
    <w:rsid w:val="004E46F4"/>
    <w:rsid w:val="004E4D44"/>
    <w:rsid w:val="004E508C"/>
    <w:rsid w:val="004F1473"/>
    <w:rsid w:val="004F638B"/>
    <w:rsid w:val="004F7CF4"/>
    <w:rsid w:val="004F7E8A"/>
    <w:rsid w:val="005018DC"/>
    <w:rsid w:val="00501D4D"/>
    <w:rsid w:val="005023B1"/>
    <w:rsid w:val="00503F0A"/>
    <w:rsid w:val="0050439C"/>
    <w:rsid w:val="0050488D"/>
    <w:rsid w:val="00506343"/>
    <w:rsid w:val="00507327"/>
    <w:rsid w:val="00510509"/>
    <w:rsid w:val="00512755"/>
    <w:rsid w:val="00512E01"/>
    <w:rsid w:val="00515C93"/>
    <w:rsid w:val="00516640"/>
    <w:rsid w:val="00516E53"/>
    <w:rsid w:val="00520FC7"/>
    <w:rsid w:val="00521023"/>
    <w:rsid w:val="00522B8A"/>
    <w:rsid w:val="005261BF"/>
    <w:rsid w:val="00532440"/>
    <w:rsid w:val="0053454D"/>
    <w:rsid w:val="005353A2"/>
    <w:rsid w:val="005416DD"/>
    <w:rsid w:val="005417C8"/>
    <w:rsid w:val="00546727"/>
    <w:rsid w:val="00546BE4"/>
    <w:rsid w:val="0055096A"/>
    <w:rsid w:val="00552D7E"/>
    <w:rsid w:val="005539ED"/>
    <w:rsid w:val="0055710C"/>
    <w:rsid w:val="0056160F"/>
    <w:rsid w:val="00562529"/>
    <w:rsid w:val="00562F7D"/>
    <w:rsid w:val="00563619"/>
    <w:rsid w:val="00567283"/>
    <w:rsid w:val="00567F2E"/>
    <w:rsid w:val="00570C5E"/>
    <w:rsid w:val="00570D8C"/>
    <w:rsid w:val="00571510"/>
    <w:rsid w:val="005736E1"/>
    <w:rsid w:val="005743DE"/>
    <w:rsid w:val="00574B7F"/>
    <w:rsid w:val="0057504F"/>
    <w:rsid w:val="005859AB"/>
    <w:rsid w:val="0059039C"/>
    <w:rsid w:val="00590631"/>
    <w:rsid w:val="00591159"/>
    <w:rsid w:val="00591A7C"/>
    <w:rsid w:val="005922E7"/>
    <w:rsid w:val="00597DFE"/>
    <w:rsid w:val="005A124E"/>
    <w:rsid w:val="005A200B"/>
    <w:rsid w:val="005A214E"/>
    <w:rsid w:val="005A3C66"/>
    <w:rsid w:val="005A4A96"/>
    <w:rsid w:val="005A4F85"/>
    <w:rsid w:val="005A7ECA"/>
    <w:rsid w:val="005B08D8"/>
    <w:rsid w:val="005B1558"/>
    <w:rsid w:val="005B1568"/>
    <w:rsid w:val="005B2FB5"/>
    <w:rsid w:val="005B387E"/>
    <w:rsid w:val="005B42E7"/>
    <w:rsid w:val="005B5DC2"/>
    <w:rsid w:val="005B6FB8"/>
    <w:rsid w:val="005C0EEC"/>
    <w:rsid w:val="005C294B"/>
    <w:rsid w:val="005C2E1B"/>
    <w:rsid w:val="005C435F"/>
    <w:rsid w:val="005C4488"/>
    <w:rsid w:val="005C65F0"/>
    <w:rsid w:val="005D242D"/>
    <w:rsid w:val="005D2775"/>
    <w:rsid w:val="005D3669"/>
    <w:rsid w:val="005D620E"/>
    <w:rsid w:val="005D7F1B"/>
    <w:rsid w:val="005E693E"/>
    <w:rsid w:val="005E7331"/>
    <w:rsid w:val="005E7E12"/>
    <w:rsid w:val="005F08F7"/>
    <w:rsid w:val="005F2D88"/>
    <w:rsid w:val="005F3AFD"/>
    <w:rsid w:val="005F3F8F"/>
    <w:rsid w:val="006048A6"/>
    <w:rsid w:val="00604EF4"/>
    <w:rsid w:val="00605BDF"/>
    <w:rsid w:val="00606B9A"/>
    <w:rsid w:val="0061092E"/>
    <w:rsid w:val="00613BC3"/>
    <w:rsid w:val="00614100"/>
    <w:rsid w:val="00615414"/>
    <w:rsid w:val="00615611"/>
    <w:rsid w:val="00617DD4"/>
    <w:rsid w:val="00623FE5"/>
    <w:rsid w:val="006252EB"/>
    <w:rsid w:val="00631878"/>
    <w:rsid w:val="006338A7"/>
    <w:rsid w:val="00634DCC"/>
    <w:rsid w:val="00635CD4"/>
    <w:rsid w:val="00636CB3"/>
    <w:rsid w:val="00640B74"/>
    <w:rsid w:val="00642EB7"/>
    <w:rsid w:val="006450D8"/>
    <w:rsid w:val="00652062"/>
    <w:rsid w:val="00652D85"/>
    <w:rsid w:val="00654A4A"/>
    <w:rsid w:val="006571D0"/>
    <w:rsid w:val="00657C69"/>
    <w:rsid w:val="00660701"/>
    <w:rsid w:val="0066136A"/>
    <w:rsid w:val="00665C2B"/>
    <w:rsid w:val="006727EF"/>
    <w:rsid w:val="00676E89"/>
    <w:rsid w:val="00677B35"/>
    <w:rsid w:val="00677EFD"/>
    <w:rsid w:val="006805A6"/>
    <w:rsid w:val="00683652"/>
    <w:rsid w:val="006839B0"/>
    <w:rsid w:val="00683B04"/>
    <w:rsid w:val="00684A7B"/>
    <w:rsid w:val="006853B8"/>
    <w:rsid w:val="00685479"/>
    <w:rsid w:val="006869EB"/>
    <w:rsid w:val="006872BA"/>
    <w:rsid w:val="00687307"/>
    <w:rsid w:val="00687E45"/>
    <w:rsid w:val="0069047A"/>
    <w:rsid w:val="00691B6D"/>
    <w:rsid w:val="006950CB"/>
    <w:rsid w:val="00695759"/>
    <w:rsid w:val="00697AE1"/>
    <w:rsid w:val="006A0126"/>
    <w:rsid w:val="006A1B5D"/>
    <w:rsid w:val="006A23E7"/>
    <w:rsid w:val="006A3D36"/>
    <w:rsid w:val="006A59D9"/>
    <w:rsid w:val="006A6401"/>
    <w:rsid w:val="006B01DE"/>
    <w:rsid w:val="006B0C46"/>
    <w:rsid w:val="006B44EC"/>
    <w:rsid w:val="006B5AB0"/>
    <w:rsid w:val="006C1115"/>
    <w:rsid w:val="006C21C2"/>
    <w:rsid w:val="006C3524"/>
    <w:rsid w:val="006C38EC"/>
    <w:rsid w:val="006C3F64"/>
    <w:rsid w:val="006C506D"/>
    <w:rsid w:val="006C56B8"/>
    <w:rsid w:val="006C6DD1"/>
    <w:rsid w:val="006C75F2"/>
    <w:rsid w:val="006C783E"/>
    <w:rsid w:val="006D0255"/>
    <w:rsid w:val="006D16EF"/>
    <w:rsid w:val="006D3EE0"/>
    <w:rsid w:val="006D48CE"/>
    <w:rsid w:val="006D5B7E"/>
    <w:rsid w:val="006D5BD6"/>
    <w:rsid w:val="006D64EA"/>
    <w:rsid w:val="006E0FC3"/>
    <w:rsid w:val="006E10A5"/>
    <w:rsid w:val="006E1708"/>
    <w:rsid w:val="006E2149"/>
    <w:rsid w:val="006E2415"/>
    <w:rsid w:val="006E269C"/>
    <w:rsid w:val="006E4CED"/>
    <w:rsid w:val="006E735E"/>
    <w:rsid w:val="006F15BD"/>
    <w:rsid w:val="006F1D99"/>
    <w:rsid w:val="006F2812"/>
    <w:rsid w:val="006F2C60"/>
    <w:rsid w:val="006F3505"/>
    <w:rsid w:val="006F3D4E"/>
    <w:rsid w:val="006F45E6"/>
    <w:rsid w:val="006F6567"/>
    <w:rsid w:val="006F6659"/>
    <w:rsid w:val="006F69AB"/>
    <w:rsid w:val="00701458"/>
    <w:rsid w:val="0070478C"/>
    <w:rsid w:val="007054F2"/>
    <w:rsid w:val="007057E7"/>
    <w:rsid w:val="00710A75"/>
    <w:rsid w:val="00713A2C"/>
    <w:rsid w:val="00714009"/>
    <w:rsid w:val="00715A1A"/>
    <w:rsid w:val="00716979"/>
    <w:rsid w:val="00716A34"/>
    <w:rsid w:val="007200C4"/>
    <w:rsid w:val="007208F2"/>
    <w:rsid w:val="0072241D"/>
    <w:rsid w:val="007224D7"/>
    <w:rsid w:val="0072334F"/>
    <w:rsid w:val="00724CDF"/>
    <w:rsid w:val="007267F4"/>
    <w:rsid w:val="00727DB7"/>
    <w:rsid w:val="00734DB0"/>
    <w:rsid w:val="007368A7"/>
    <w:rsid w:val="0074001E"/>
    <w:rsid w:val="007406F5"/>
    <w:rsid w:val="00740E3F"/>
    <w:rsid w:val="007413A3"/>
    <w:rsid w:val="00743024"/>
    <w:rsid w:val="00743604"/>
    <w:rsid w:val="00743F93"/>
    <w:rsid w:val="007442C0"/>
    <w:rsid w:val="0074441E"/>
    <w:rsid w:val="00746F3C"/>
    <w:rsid w:val="007475FB"/>
    <w:rsid w:val="007629BE"/>
    <w:rsid w:val="007630A9"/>
    <w:rsid w:val="00764FF2"/>
    <w:rsid w:val="0076608F"/>
    <w:rsid w:val="00767796"/>
    <w:rsid w:val="00767912"/>
    <w:rsid w:val="00767EDC"/>
    <w:rsid w:val="00771C6C"/>
    <w:rsid w:val="00771FBE"/>
    <w:rsid w:val="007726FD"/>
    <w:rsid w:val="007748D8"/>
    <w:rsid w:val="00774D25"/>
    <w:rsid w:val="007771D4"/>
    <w:rsid w:val="0077780C"/>
    <w:rsid w:val="00780FF1"/>
    <w:rsid w:val="00781612"/>
    <w:rsid w:val="00781D25"/>
    <w:rsid w:val="00781F38"/>
    <w:rsid w:val="00782C42"/>
    <w:rsid w:val="007832A5"/>
    <w:rsid w:val="00783DEB"/>
    <w:rsid w:val="00784BB7"/>
    <w:rsid w:val="00785537"/>
    <w:rsid w:val="00787C9F"/>
    <w:rsid w:val="007912B0"/>
    <w:rsid w:val="00793E21"/>
    <w:rsid w:val="00794803"/>
    <w:rsid w:val="00794881"/>
    <w:rsid w:val="007A0161"/>
    <w:rsid w:val="007A70E4"/>
    <w:rsid w:val="007B0BBE"/>
    <w:rsid w:val="007B2C8D"/>
    <w:rsid w:val="007B317E"/>
    <w:rsid w:val="007B6123"/>
    <w:rsid w:val="007B7671"/>
    <w:rsid w:val="007B7E85"/>
    <w:rsid w:val="007C0804"/>
    <w:rsid w:val="007C1017"/>
    <w:rsid w:val="007C1C8E"/>
    <w:rsid w:val="007C2C8C"/>
    <w:rsid w:val="007C45F4"/>
    <w:rsid w:val="007C4A6C"/>
    <w:rsid w:val="007C5E07"/>
    <w:rsid w:val="007C7242"/>
    <w:rsid w:val="007C7468"/>
    <w:rsid w:val="007D1802"/>
    <w:rsid w:val="007D642A"/>
    <w:rsid w:val="007D64A5"/>
    <w:rsid w:val="007D6D44"/>
    <w:rsid w:val="007D7EB3"/>
    <w:rsid w:val="007E1FE2"/>
    <w:rsid w:val="007E47E7"/>
    <w:rsid w:val="007E5085"/>
    <w:rsid w:val="007E547C"/>
    <w:rsid w:val="007F31A4"/>
    <w:rsid w:val="007F413B"/>
    <w:rsid w:val="007F5216"/>
    <w:rsid w:val="007F5B0C"/>
    <w:rsid w:val="007F7394"/>
    <w:rsid w:val="007F7814"/>
    <w:rsid w:val="007F7E03"/>
    <w:rsid w:val="007F7E23"/>
    <w:rsid w:val="00800207"/>
    <w:rsid w:val="00800596"/>
    <w:rsid w:val="008008EF"/>
    <w:rsid w:val="00802B2C"/>
    <w:rsid w:val="008042B3"/>
    <w:rsid w:val="00804979"/>
    <w:rsid w:val="00806BC3"/>
    <w:rsid w:val="008112E8"/>
    <w:rsid w:val="008135BD"/>
    <w:rsid w:val="008162C8"/>
    <w:rsid w:val="00817C8B"/>
    <w:rsid w:val="00820BE0"/>
    <w:rsid w:val="00820F48"/>
    <w:rsid w:val="00821283"/>
    <w:rsid w:val="008228D7"/>
    <w:rsid w:val="00825348"/>
    <w:rsid w:val="00831005"/>
    <w:rsid w:val="00831DFA"/>
    <w:rsid w:val="008353A0"/>
    <w:rsid w:val="00835C0C"/>
    <w:rsid w:val="00835F6F"/>
    <w:rsid w:val="008374A6"/>
    <w:rsid w:val="00841496"/>
    <w:rsid w:val="008432F3"/>
    <w:rsid w:val="008446E1"/>
    <w:rsid w:val="00846963"/>
    <w:rsid w:val="00850C02"/>
    <w:rsid w:val="0085308C"/>
    <w:rsid w:val="00856186"/>
    <w:rsid w:val="0086032E"/>
    <w:rsid w:val="00861DD0"/>
    <w:rsid w:val="008625A2"/>
    <w:rsid w:val="00862889"/>
    <w:rsid w:val="008631C0"/>
    <w:rsid w:val="008721C5"/>
    <w:rsid w:val="008729AA"/>
    <w:rsid w:val="008757AF"/>
    <w:rsid w:val="00880254"/>
    <w:rsid w:val="00881979"/>
    <w:rsid w:val="00882D79"/>
    <w:rsid w:val="00884D23"/>
    <w:rsid w:val="00884E1F"/>
    <w:rsid w:val="00885AF8"/>
    <w:rsid w:val="00891740"/>
    <w:rsid w:val="008921F3"/>
    <w:rsid w:val="00892BFE"/>
    <w:rsid w:val="00893A97"/>
    <w:rsid w:val="008955F4"/>
    <w:rsid w:val="008A078C"/>
    <w:rsid w:val="008A34C1"/>
    <w:rsid w:val="008A4996"/>
    <w:rsid w:val="008B2775"/>
    <w:rsid w:val="008B3E37"/>
    <w:rsid w:val="008B74B3"/>
    <w:rsid w:val="008C1C28"/>
    <w:rsid w:val="008C205A"/>
    <w:rsid w:val="008C2DB9"/>
    <w:rsid w:val="008C3355"/>
    <w:rsid w:val="008C36D9"/>
    <w:rsid w:val="008C5782"/>
    <w:rsid w:val="008C6510"/>
    <w:rsid w:val="008E00EB"/>
    <w:rsid w:val="008E013B"/>
    <w:rsid w:val="008E107C"/>
    <w:rsid w:val="008E2DCB"/>
    <w:rsid w:val="008E33FE"/>
    <w:rsid w:val="008F3ABB"/>
    <w:rsid w:val="008F541A"/>
    <w:rsid w:val="008F674B"/>
    <w:rsid w:val="009002F0"/>
    <w:rsid w:val="009007C0"/>
    <w:rsid w:val="009041F0"/>
    <w:rsid w:val="00904E71"/>
    <w:rsid w:val="00906CE3"/>
    <w:rsid w:val="0091012A"/>
    <w:rsid w:val="00911DC5"/>
    <w:rsid w:val="009150A0"/>
    <w:rsid w:val="00916C3B"/>
    <w:rsid w:val="00916CEB"/>
    <w:rsid w:val="00916DD7"/>
    <w:rsid w:val="00917904"/>
    <w:rsid w:val="00917C1F"/>
    <w:rsid w:val="0092019B"/>
    <w:rsid w:val="009201D4"/>
    <w:rsid w:val="009203E5"/>
    <w:rsid w:val="0092148E"/>
    <w:rsid w:val="00923501"/>
    <w:rsid w:val="009250EF"/>
    <w:rsid w:val="00930414"/>
    <w:rsid w:val="00934A3A"/>
    <w:rsid w:val="009351D7"/>
    <w:rsid w:val="009353B3"/>
    <w:rsid w:val="00936DE9"/>
    <w:rsid w:val="00937EAA"/>
    <w:rsid w:val="00940021"/>
    <w:rsid w:val="009415FF"/>
    <w:rsid w:val="009428A3"/>
    <w:rsid w:val="00943747"/>
    <w:rsid w:val="00946D94"/>
    <w:rsid w:val="0095097A"/>
    <w:rsid w:val="00951350"/>
    <w:rsid w:val="0095294B"/>
    <w:rsid w:val="00953298"/>
    <w:rsid w:val="00953B78"/>
    <w:rsid w:val="009546F5"/>
    <w:rsid w:val="00954AF4"/>
    <w:rsid w:val="00955EFB"/>
    <w:rsid w:val="0095656C"/>
    <w:rsid w:val="00957316"/>
    <w:rsid w:val="009579F7"/>
    <w:rsid w:val="00960039"/>
    <w:rsid w:val="0096087D"/>
    <w:rsid w:val="009609D4"/>
    <w:rsid w:val="009667B7"/>
    <w:rsid w:val="00967A81"/>
    <w:rsid w:val="009702AB"/>
    <w:rsid w:val="009714FF"/>
    <w:rsid w:val="0097188A"/>
    <w:rsid w:val="009729C3"/>
    <w:rsid w:val="00973D61"/>
    <w:rsid w:val="00974390"/>
    <w:rsid w:val="00983540"/>
    <w:rsid w:val="00985222"/>
    <w:rsid w:val="009864DD"/>
    <w:rsid w:val="00986F73"/>
    <w:rsid w:val="00990D07"/>
    <w:rsid w:val="00992CF8"/>
    <w:rsid w:val="009953C7"/>
    <w:rsid w:val="009A0A97"/>
    <w:rsid w:val="009A2A56"/>
    <w:rsid w:val="009A2DC4"/>
    <w:rsid w:val="009A3646"/>
    <w:rsid w:val="009A3951"/>
    <w:rsid w:val="009A6020"/>
    <w:rsid w:val="009A7E62"/>
    <w:rsid w:val="009B183B"/>
    <w:rsid w:val="009B208C"/>
    <w:rsid w:val="009B273A"/>
    <w:rsid w:val="009B2ED1"/>
    <w:rsid w:val="009B7929"/>
    <w:rsid w:val="009C0324"/>
    <w:rsid w:val="009C156A"/>
    <w:rsid w:val="009C15DB"/>
    <w:rsid w:val="009C2501"/>
    <w:rsid w:val="009C38D1"/>
    <w:rsid w:val="009C4C3F"/>
    <w:rsid w:val="009C5F55"/>
    <w:rsid w:val="009C5F6B"/>
    <w:rsid w:val="009C67A1"/>
    <w:rsid w:val="009D5840"/>
    <w:rsid w:val="009D6255"/>
    <w:rsid w:val="009D6B45"/>
    <w:rsid w:val="009E010F"/>
    <w:rsid w:val="009E056B"/>
    <w:rsid w:val="009E0910"/>
    <w:rsid w:val="009E0B7E"/>
    <w:rsid w:val="009E26B8"/>
    <w:rsid w:val="009E39C2"/>
    <w:rsid w:val="009E3D47"/>
    <w:rsid w:val="009E3DEF"/>
    <w:rsid w:val="009E61BA"/>
    <w:rsid w:val="009E68DB"/>
    <w:rsid w:val="009E7518"/>
    <w:rsid w:val="009E76D5"/>
    <w:rsid w:val="009F102E"/>
    <w:rsid w:val="009F1129"/>
    <w:rsid w:val="009F277B"/>
    <w:rsid w:val="009F5E8A"/>
    <w:rsid w:val="009F6A18"/>
    <w:rsid w:val="009F7D14"/>
    <w:rsid w:val="009F7E04"/>
    <w:rsid w:val="00A03EBB"/>
    <w:rsid w:val="00A04F3F"/>
    <w:rsid w:val="00A07F1F"/>
    <w:rsid w:val="00A11611"/>
    <w:rsid w:val="00A122B1"/>
    <w:rsid w:val="00A12A9F"/>
    <w:rsid w:val="00A15473"/>
    <w:rsid w:val="00A15F12"/>
    <w:rsid w:val="00A21DC9"/>
    <w:rsid w:val="00A22E2C"/>
    <w:rsid w:val="00A232A9"/>
    <w:rsid w:val="00A234EF"/>
    <w:rsid w:val="00A246F8"/>
    <w:rsid w:val="00A25F28"/>
    <w:rsid w:val="00A26467"/>
    <w:rsid w:val="00A270CC"/>
    <w:rsid w:val="00A33189"/>
    <w:rsid w:val="00A3353E"/>
    <w:rsid w:val="00A34FD1"/>
    <w:rsid w:val="00A4138E"/>
    <w:rsid w:val="00A415EC"/>
    <w:rsid w:val="00A418F9"/>
    <w:rsid w:val="00A42238"/>
    <w:rsid w:val="00A53044"/>
    <w:rsid w:val="00A54F54"/>
    <w:rsid w:val="00A5637A"/>
    <w:rsid w:val="00A60F59"/>
    <w:rsid w:val="00A61A65"/>
    <w:rsid w:val="00A61F0E"/>
    <w:rsid w:val="00A62450"/>
    <w:rsid w:val="00A66840"/>
    <w:rsid w:val="00A66A0C"/>
    <w:rsid w:val="00A73C84"/>
    <w:rsid w:val="00A741E8"/>
    <w:rsid w:val="00A74359"/>
    <w:rsid w:val="00A74525"/>
    <w:rsid w:val="00A7466D"/>
    <w:rsid w:val="00A74EB4"/>
    <w:rsid w:val="00A75496"/>
    <w:rsid w:val="00A759AE"/>
    <w:rsid w:val="00A821FF"/>
    <w:rsid w:val="00A84B72"/>
    <w:rsid w:val="00A84EE3"/>
    <w:rsid w:val="00A864C7"/>
    <w:rsid w:val="00A864CB"/>
    <w:rsid w:val="00A8676F"/>
    <w:rsid w:val="00A8755D"/>
    <w:rsid w:val="00A87B67"/>
    <w:rsid w:val="00A90E45"/>
    <w:rsid w:val="00A93FA8"/>
    <w:rsid w:val="00A93FC8"/>
    <w:rsid w:val="00AA08EE"/>
    <w:rsid w:val="00AA2269"/>
    <w:rsid w:val="00AA289C"/>
    <w:rsid w:val="00AA4BA4"/>
    <w:rsid w:val="00AA78D1"/>
    <w:rsid w:val="00AB1D2C"/>
    <w:rsid w:val="00AB21D8"/>
    <w:rsid w:val="00AB2FC5"/>
    <w:rsid w:val="00AB3CE3"/>
    <w:rsid w:val="00AB5D9D"/>
    <w:rsid w:val="00AB71EF"/>
    <w:rsid w:val="00AC0547"/>
    <w:rsid w:val="00AC05A3"/>
    <w:rsid w:val="00AC12D2"/>
    <w:rsid w:val="00AC133C"/>
    <w:rsid w:val="00AC1E41"/>
    <w:rsid w:val="00AC4F19"/>
    <w:rsid w:val="00AC5550"/>
    <w:rsid w:val="00AC5BFC"/>
    <w:rsid w:val="00AC5E35"/>
    <w:rsid w:val="00AC6720"/>
    <w:rsid w:val="00AC6A71"/>
    <w:rsid w:val="00AC7E6E"/>
    <w:rsid w:val="00AD06A8"/>
    <w:rsid w:val="00AD137E"/>
    <w:rsid w:val="00AD213C"/>
    <w:rsid w:val="00AD23AB"/>
    <w:rsid w:val="00AD2D34"/>
    <w:rsid w:val="00AD34C0"/>
    <w:rsid w:val="00AD3B2A"/>
    <w:rsid w:val="00AD4F1D"/>
    <w:rsid w:val="00AD54B1"/>
    <w:rsid w:val="00AE08C2"/>
    <w:rsid w:val="00AE2ED6"/>
    <w:rsid w:val="00AE3AD0"/>
    <w:rsid w:val="00AE3D65"/>
    <w:rsid w:val="00AE49D9"/>
    <w:rsid w:val="00AE5D6E"/>
    <w:rsid w:val="00AE606E"/>
    <w:rsid w:val="00AF0DF4"/>
    <w:rsid w:val="00AF3A49"/>
    <w:rsid w:val="00AF3A4A"/>
    <w:rsid w:val="00AF438A"/>
    <w:rsid w:val="00AF7CB1"/>
    <w:rsid w:val="00B00F38"/>
    <w:rsid w:val="00B01711"/>
    <w:rsid w:val="00B01CFB"/>
    <w:rsid w:val="00B05BB6"/>
    <w:rsid w:val="00B0697F"/>
    <w:rsid w:val="00B11A3C"/>
    <w:rsid w:val="00B11FF2"/>
    <w:rsid w:val="00B13B72"/>
    <w:rsid w:val="00B14742"/>
    <w:rsid w:val="00B1648A"/>
    <w:rsid w:val="00B202CA"/>
    <w:rsid w:val="00B20B2B"/>
    <w:rsid w:val="00B21848"/>
    <w:rsid w:val="00B21FE8"/>
    <w:rsid w:val="00B2295D"/>
    <w:rsid w:val="00B23006"/>
    <w:rsid w:val="00B243F1"/>
    <w:rsid w:val="00B3074B"/>
    <w:rsid w:val="00B358D0"/>
    <w:rsid w:val="00B36074"/>
    <w:rsid w:val="00B42846"/>
    <w:rsid w:val="00B515F0"/>
    <w:rsid w:val="00B517A7"/>
    <w:rsid w:val="00B539B4"/>
    <w:rsid w:val="00B545E9"/>
    <w:rsid w:val="00B54651"/>
    <w:rsid w:val="00B54B98"/>
    <w:rsid w:val="00B55A3E"/>
    <w:rsid w:val="00B55A96"/>
    <w:rsid w:val="00B55B85"/>
    <w:rsid w:val="00B564D0"/>
    <w:rsid w:val="00B6148C"/>
    <w:rsid w:val="00B6734E"/>
    <w:rsid w:val="00B67518"/>
    <w:rsid w:val="00B70937"/>
    <w:rsid w:val="00B712D2"/>
    <w:rsid w:val="00B7421A"/>
    <w:rsid w:val="00B8016C"/>
    <w:rsid w:val="00B80FDD"/>
    <w:rsid w:val="00B82104"/>
    <w:rsid w:val="00B82968"/>
    <w:rsid w:val="00B82AC4"/>
    <w:rsid w:val="00B84073"/>
    <w:rsid w:val="00B858DD"/>
    <w:rsid w:val="00B900EF"/>
    <w:rsid w:val="00B90145"/>
    <w:rsid w:val="00B91E07"/>
    <w:rsid w:val="00B93FFE"/>
    <w:rsid w:val="00B96E48"/>
    <w:rsid w:val="00BA1C99"/>
    <w:rsid w:val="00BA2CAE"/>
    <w:rsid w:val="00BA42B2"/>
    <w:rsid w:val="00BA5E23"/>
    <w:rsid w:val="00BB0167"/>
    <w:rsid w:val="00BB2D42"/>
    <w:rsid w:val="00BB2DA2"/>
    <w:rsid w:val="00BB33B6"/>
    <w:rsid w:val="00BB36A2"/>
    <w:rsid w:val="00BB477E"/>
    <w:rsid w:val="00BB7CE9"/>
    <w:rsid w:val="00BC1A4A"/>
    <w:rsid w:val="00BC3D83"/>
    <w:rsid w:val="00BC5782"/>
    <w:rsid w:val="00BD1413"/>
    <w:rsid w:val="00BD1451"/>
    <w:rsid w:val="00BD3D02"/>
    <w:rsid w:val="00BD45E1"/>
    <w:rsid w:val="00BD4DC6"/>
    <w:rsid w:val="00BD6484"/>
    <w:rsid w:val="00BD6C3C"/>
    <w:rsid w:val="00BE213B"/>
    <w:rsid w:val="00BE2A01"/>
    <w:rsid w:val="00BE4906"/>
    <w:rsid w:val="00BE526C"/>
    <w:rsid w:val="00BE7575"/>
    <w:rsid w:val="00BF0882"/>
    <w:rsid w:val="00BF11A7"/>
    <w:rsid w:val="00BF1CE9"/>
    <w:rsid w:val="00BF67C8"/>
    <w:rsid w:val="00C011E4"/>
    <w:rsid w:val="00C01AE8"/>
    <w:rsid w:val="00C0259C"/>
    <w:rsid w:val="00C04263"/>
    <w:rsid w:val="00C0497D"/>
    <w:rsid w:val="00C053A1"/>
    <w:rsid w:val="00C05AC8"/>
    <w:rsid w:val="00C07711"/>
    <w:rsid w:val="00C11BC8"/>
    <w:rsid w:val="00C13DE8"/>
    <w:rsid w:val="00C14B7A"/>
    <w:rsid w:val="00C1621A"/>
    <w:rsid w:val="00C1743E"/>
    <w:rsid w:val="00C17B51"/>
    <w:rsid w:val="00C17FF3"/>
    <w:rsid w:val="00C20405"/>
    <w:rsid w:val="00C2151B"/>
    <w:rsid w:val="00C244BE"/>
    <w:rsid w:val="00C260C9"/>
    <w:rsid w:val="00C266E0"/>
    <w:rsid w:val="00C30BEE"/>
    <w:rsid w:val="00C31067"/>
    <w:rsid w:val="00C32116"/>
    <w:rsid w:val="00C32237"/>
    <w:rsid w:val="00C32BEA"/>
    <w:rsid w:val="00C33066"/>
    <w:rsid w:val="00C3306F"/>
    <w:rsid w:val="00C34C47"/>
    <w:rsid w:val="00C37A68"/>
    <w:rsid w:val="00C41829"/>
    <w:rsid w:val="00C450BB"/>
    <w:rsid w:val="00C452DB"/>
    <w:rsid w:val="00C4724A"/>
    <w:rsid w:val="00C477F9"/>
    <w:rsid w:val="00C47F9B"/>
    <w:rsid w:val="00C5083B"/>
    <w:rsid w:val="00C536F6"/>
    <w:rsid w:val="00C53FA4"/>
    <w:rsid w:val="00C55BF7"/>
    <w:rsid w:val="00C56990"/>
    <w:rsid w:val="00C57C3C"/>
    <w:rsid w:val="00C6020F"/>
    <w:rsid w:val="00C6055E"/>
    <w:rsid w:val="00C63028"/>
    <w:rsid w:val="00C635E6"/>
    <w:rsid w:val="00C65049"/>
    <w:rsid w:val="00C663B5"/>
    <w:rsid w:val="00C67539"/>
    <w:rsid w:val="00C67F74"/>
    <w:rsid w:val="00C742BD"/>
    <w:rsid w:val="00C75CD5"/>
    <w:rsid w:val="00C8577B"/>
    <w:rsid w:val="00C8746C"/>
    <w:rsid w:val="00C90F84"/>
    <w:rsid w:val="00C91D6A"/>
    <w:rsid w:val="00C92AE9"/>
    <w:rsid w:val="00C93E76"/>
    <w:rsid w:val="00C94A5C"/>
    <w:rsid w:val="00C94BF7"/>
    <w:rsid w:val="00C96AD1"/>
    <w:rsid w:val="00C96D30"/>
    <w:rsid w:val="00C96D98"/>
    <w:rsid w:val="00CA0716"/>
    <w:rsid w:val="00CA07BB"/>
    <w:rsid w:val="00CA236F"/>
    <w:rsid w:val="00CA32B1"/>
    <w:rsid w:val="00CA56BD"/>
    <w:rsid w:val="00CA5D63"/>
    <w:rsid w:val="00CA5D93"/>
    <w:rsid w:val="00CA7B73"/>
    <w:rsid w:val="00CB1CF9"/>
    <w:rsid w:val="00CB2AE3"/>
    <w:rsid w:val="00CB323A"/>
    <w:rsid w:val="00CB37E6"/>
    <w:rsid w:val="00CB50B6"/>
    <w:rsid w:val="00CB5255"/>
    <w:rsid w:val="00CB7622"/>
    <w:rsid w:val="00CC0045"/>
    <w:rsid w:val="00CC044F"/>
    <w:rsid w:val="00CC2515"/>
    <w:rsid w:val="00CC253E"/>
    <w:rsid w:val="00CC3DED"/>
    <w:rsid w:val="00CC4A62"/>
    <w:rsid w:val="00CC4CD0"/>
    <w:rsid w:val="00CC6888"/>
    <w:rsid w:val="00CD014B"/>
    <w:rsid w:val="00CD5BE5"/>
    <w:rsid w:val="00CD6812"/>
    <w:rsid w:val="00CD6821"/>
    <w:rsid w:val="00CD7A42"/>
    <w:rsid w:val="00CE12BB"/>
    <w:rsid w:val="00CE2569"/>
    <w:rsid w:val="00CE4E16"/>
    <w:rsid w:val="00CE4E6D"/>
    <w:rsid w:val="00CF5ABF"/>
    <w:rsid w:val="00CF671E"/>
    <w:rsid w:val="00D04504"/>
    <w:rsid w:val="00D06472"/>
    <w:rsid w:val="00D06B75"/>
    <w:rsid w:val="00D06CAE"/>
    <w:rsid w:val="00D06E75"/>
    <w:rsid w:val="00D1158C"/>
    <w:rsid w:val="00D11C02"/>
    <w:rsid w:val="00D12A02"/>
    <w:rsid w:val="00D12CD1"/>
    <w:rsid w:val="00D13670"/>
    <w:rsid w:val="00D139E0"/>
    <w:rsid w:val="00D159E3"/>
    <w:rsid w:val="00D15D34"/>
    <w:rsid w:val="00D162DB"/>
    <w:rsid w:val="00D16ED9"/>
    <w:rsid w:val="00D17652"/>
    <w:rsid w:val="00D22ABC"/>
    <w:rsid w:val="00D264DE"/>
    <w:rsid w:val="00D26DC5"/>
    <w:rsid w:val="00D26DC7"/>
    <w:rsid w:val="00D2720C"/>
    <w:rsid w:val="00D306F1"/>
    <w:rsid w:val="00D328C5"/>
    <w:rsid w:val="00D3645F"/>
    <w:rsid w:val="00D4037F"/>
    <w:rsid w:val="00D40E77"/>
    <w:rsid w:val="00D41CCC"/>
    <w:rsid w:val="00D41EA4"/>
    <w:rsid w:val="00D4202E"/>
    <w:rsid w:val="00D4226F"/>
    <w:rsid w:val="00D43A5E"/>
    <w:rsid w:val="00D507A4"/>
    <w:rsid w:val="00D507D3"/>
    <w:rsid w:val="00D53885"/>
    <w:rsid w:val="00D558A8"/>
    <w:rsid w:val="00D55DDE"/>
    <w:rsid w:val="00D56C80"/>
    <w:rsid w:val="00D56F57"/>
    <w:rsid w:val="00D572AC"/>
    <w:rsid w:val="00D57E05"/>
    <w:rsid w:val="00D60226"/>
    <w:rsid w:val="00D60696"/>
    <w:rsid w:val="00D61597"/>
    <w:rsid w:val="00D63B76"/>
    <w:rsid w:val="00D64E37"/>
    <w:rsid w:val="00D70EDB"/>
    <w:rsid w:val="00D713F4"/>
    <w:rsid w:val="00D71539"/>
    <w:rsid w:val="00D71E9D"/>
    <w:rsid w:val="00D73F4D"/>
    <w:rsid w:val="00D7643F"/>
    <w:rsid w:val="00D815C7"/>
    <w:rsid w:val="00D82F45"/>
    <w:rsid w:val="00D8512A"/>
    <w:rsid w:val="00D9106A"/>
    <w:rsid w:val="00D91B6E"/>
    <w:rsid w:val="00D92D7A"/>
    <w:rsid w:val="00D92EC6"/>
    <w:rsid w:val="00D9749F"/>
    <w:rsid w:val="00D979DE"/>
    <w:rsid w:val="00DA09FE"/>
    <w:rsid w:val="00DA3FDA"/>
    <w:rsid w:val="00DA5A2B"/>
    <w:rsid w:val="00DA7346"/>
    <w:rsid w:val="00DA793D"/>
    <w:rsid w:val="00DB18D8"/>
    <w:rsid w:val="00DB1E60"/>
    <w:rsid w:val="00DB246C"/>
    <w:rsid w:val="00DC10C8"/>
    <w:rsid w:val="00DC1B2E"/>
    <w:rsid w:val="00DC2035"/>
    <w:rsid w:val="00DC3B18"/>
    <w:rsid w:val="00DC4D26"/>
    <w:rsid w:val="00DC7DFE"/>
    <w:rsid w:val="00DD1280"/>
    <w:rsid w:val="00DD1813"/>
    <w:rsid w:val="00DD2FA5"/>
    <w:rsid w:val="00DD49F2"/>
    <w:rsid w:val="00DD4AA5"/>
    <w:rsid w:val="00DD5450"/>
    <w:rsid w:val="00DD5DD7"/>
    <w:rsid w:val="00DD5F8B"/>
    <w:rsid w:val="00DD61AC"/>
    <w:rsid w:val="00DD746B"/>
    <w:rsid w:val="00DE188F"/>
    <w:rsid w:val="00DE271B"/>
    <w:rsid w:val="00DE47F3"/>
    <w:rsid w:val="00DE5B8C"/>
    <w:rsid w:val="00DE6B41"/>
    <w:rsid w:val="00DE6CEC"/>
    <w:rsid w:val="00DF15ED"/>
    <w:rsid w:val="00DF17B1"/>
    <w:rsid w:val="00DF1CE4"/>
    <w:rsid w:val="00DF4947"/>
    <w:rsid w:val="00DF4A9F"/>
    <w:rsid w:val="00DF5FA9"/>
    <w:rsid w:val="00DF6F11"/>
    <w:rsid w:val="00DF7B25"/>
    <w:rsid w:val="00E02BCA"/>
    <w:rsid w:val="00E04116"/>
    <w:rsid w:val="00E05315"/>
    <w:rsid w:val="00E05727"/>
    <w:rsid w:val="00E0766E"/>
    <w:rsid w:val="00E100AB"/>
    <w:rsid w:val="00E101EF"/>
    <w:rsid w:val="00E112DE"/>
    <w:rsid w:val="00E12459"/>
    <w:rsid w:val="00E13EE3"/>
    <w:rsid w:val="00E1520F"/>
    <w:rsid w:val="00E15278"/>
    <w:rsid w:val="00E16325"/>
    <w:rsid w:val="00E20AF4"/>
    <w:rsid w:val="00E2542A"/>
    <w:rsid w:val="00E25C95"/>
    <w:rsid w:val="00E26CBD"/>
    <w:rsid w:val="00E27910"/>
    <w:rsid w:val="00E30778"/>
    <w:rsid w:val="00E3085F"/>
    <w:rsid w:val="00E34D50"/>
    <w:rsid w:val="00E363DB"/>
    <w:rsid w:val="00E420F9"/>
    <w:rsid w:val="00E42F24"/>
    <w:rsid w:val="00E43216"/>
    <w:rsid w:val="00E43DD0"/>
    <w:rsid w:val="00E4475D"/>
    <w:rsid w:val="00E456B9"/>
    <w:rsid w:val="00E464A4"/>
    <w:rsid w:val="00E47A01"/>
    <w:rsid w:val="00E51795"/>
    <w:rsid w:val="00E51FF6"/>
    <w:rsid w:val="00E53803"/>
    <w:rsid w:val="00E55EB2"/>
    <w:rsid w:val="00E56DF1"/>
    <w:rsid w:val="00E578DE"/>
    <w:rsid w:val="00E61140"/>
    <w:rsid w:val="00E6148D"/>
    <w:rsid w:val="00E6165B"/>
    <w:rsid w:val="00E625DC"/>
    <w:rsid w:val="00E63CD2"/>
    <w:rsid w:val="00E65683"/>
    <w:rsid w:val="00E660D0"/>
    <w:rsid w:val="00E67B2B"/>
    <w:rsid w:val="00E70597"/>
    <w:rsid w:val="00E70623"/>
    <w:rsid w:val="00E713F4"/>
    <w:rsid w:val="00E71811"/>
    <w:rsid w:val="00E72613"/>
    <w:rsid w:val="00E72662"/>
    <w:rsid w:val="00E73C74"/>
    <w:rsid w:val="00E758CC"/>
    <w:rsid w:val="00E75B70"/>
    <w:rsid w:val="00E76CE2"/>
    <w:rsid w:val="00E7788E"/>
    <w:rsid w:val="00E803FD"/>
    <w:rsid w:val="00E830A9"/>
    <w:rsid w:val="00E8634D"/>
    <w:rsid w:val="00E86AD0"/>
    <w:rsid w:val="00E90F42"/>
    <w:rsid w:val="00E91739"/>
    <w:rsid w:val="00E917D1"/>
    <w:rsid w:val="00E92251"/>
    <w:rsid w:val="00E92B7E"/>
    <w:rsid w:val="00E93CFC"/>
    <w:rsid w:val="00E94F5F"/>
    <w:rsid w:val="00E96530"/>
    <w:rsid w:val="00E9662D"/>
    <w:rsid w:val="00E97ECD"/>
    <w:rsid w:val="00EA04F2"/>
    <w:rsid w:val="00EA59B0"/>
    <w:rsid w:val="00EB1A3B"/>
    <w:rsid w:val="00EB57AC"/>
    <w:rsid w:val="00EB635A"/>
    <w:rsid w:val="00EB6850"/>
    <w:rsid w:val="00EB7AB2"/>
    <w:rsid w:val="00EC69BD"/>
    <w:rsid w:val="00ED1530"/>
    <w:rsid w:val="00ED3698"/>
    <w:rsid w:val="00ED45AC"/>
    <w:rsid w:val="00ED51EF"/>
    <w:rsid w:val="00ED56F7"/>
    <w:rsid w:val="00ED72D0"/>
    <w:rsid w:val="00EE2C2C"/>
    <w:rsid w:val="00EE2CA0"/>
    <w:rsid w:val="00EE4B4D"/>
    <w:rsid w:val="00EE4B82"/>
    <w:rsid w:val="00EE57F1"/>
    <w:rsid w:val="00EE6540"/>
    <w:rsid w:val="00EF3291"/>
    <w:rsid w:val="00F00478"/>
    <w:rsid w:val="00F00E6E"/>
    <w:rsid w:val="00F041C6"/>
    <w:rsid w:val="00F05F74"/>
    <w:rsid w:val="00F0623F"/>
    <w:rsid w:val="00F1077B"/>
    <w:rsid w:val="00F11A55"/>
    <w:rsid w:val="00F11F80"/>
    <w:rsid w:val="00F1338B"/>
    <w:rsid w:val="00F13551"/>
    <w:rsid w:val="00F14303"/>
    <w:rsid w:val="00F15202"/>
    <w:rsid w:val="00F20B42"/>
    <w:rsid w:val="00F2148D"/>
    <w:rsid w:val="00F23012"/>
    <w:rsid w:val="00F23295"/>
    <w:rsid w:val="00F235BF"/>
    <w:rsid w:val="00F2622A"/>
    <w:rsid w:val="00F26498"/>
    <w:rsid w:val="00F31D28"/>
    <w:rsid w:val="00F321E9"/>
    <w:rsid w:val="00F337C6"/>
    <w:rsid w:val="00F337DA"/>
    <w:rsid w:val="00F34707"/>
    <w:rsid w:val="00F3792F"/>
    <w:rsid w:val="00F43FC7"/>
    <w:rsid w:val="00F446A1"/>
    <w:rsid w:val="00F464AE"/>
    <w:rsid w:val="00F47595"/>
    <w:rsid w:val="00F517A2"/>
    <w:rsid w:val="00F5236D"/>
    <w:rsid w:val="00F53EBF"/>
    <w:rsid w:val="00F54FC5"/>
    <w:rsid w:val="00F56CF0"/>
    <w:rsid w:val="00F5780A"/>
    <w:rsid w:val="00F63125"/>
    <w:rsid w:val="00F63D1B"/>
    <w:rsid w:val="00F67FCD"/>
    <w:rsid w:val="00F70636"/>
    <w:rsid w:val="00F709CE"/>
    <w:rsid w:val="00F70A22"/>
    <w:rsid w:val="00F70A23"/>
    <w:rsid w:val="00F72A7E"/>
    <w:rsid w:val="00F72CF4"/>
    <w:rsid w:val="00F73D48"/>
    <w:rsid w:val="00F77033"/>
    <w:rsid w:val="00F77855"/>
    <w:rsid w:val="00F803FA"/>
    <w:rsid w:val="00F81450"/>
    <w:rsid w:val="00F83783"/>
    <w:rsid w:val="00F84391"/>
    <w:rsid w:val="00F84689"/>
    <w:rsid w:val="00F84E06"/>
    <w:rsid w:val="00F8503F"/>
    <w:rsid w:val="00F8642B"/>
    <w:rsid w:val="00F86C57"/>
    <w:rsid w:val="00F8715C"/>
    <w:rsid w:val="00F941C2"/>
    <w:rsid w:val="00F9514A"/>
    <w:rsid w:val="00F9559F"/>
    <w:rsid w:val="00F95E48"/>
    <w:rsid w:val="00F96736"/>
    <w:rsid w:val="00F97447"/>
    <w:rsid w:val="00F97B19"/>
    <w:rsid w:val="00FA0EC3"/>
    <w:rsid w:val="00FA28CA"/>
    <w:rsid w:val="00FA35D2"/>
    <w:rsid w:val="00FB2D00"/>
    <w:rsid w:val="00FB3EF4"/>
    <w:rsid w:val="00FB3F41"/>
    <w:rsid w:val="00FB407A"/>
    <w:rsid w:val="00FB66EE"/>
    <w:rsid w:val="00FB6BF4"/>
    <w:rsid w:val="00FB6FAF"/>
    <w:rsid w:val="00FC071F"/>
    <w:rsid w:val="00FC08F3"/>
    <w:rsid w:val="00FC0A0A"/>
    <w:rsid w:val="00FC27E4"/>
    <w:rsid w:val="00FC4198"/>
    <w:rsid w:val="00FD106B"/>
    <w:rsid w:val="00FD1638"/>
    <w:rsid w:val="00FD17BD"/>
    <w:rsid w:val="00FD1E72"/>
    <w:rsid w:val="00FD510A"/>
    <w:rsid w:val="00FD582F"/>
    <w:rsid w:val="00FD6C8B"/>
    <w:rsid w:val="00FD7665"/>
    <w:rsid w:val="00FE3B7A"/>
    <w:rsid w:val="00FE43C5"/>
    <w:rsid w:val="00FE51D9"/>
    <w:rsid w:val="00FE530B"/>
    <w:rsid w:val="00FE54CC"/>
    <w:rsid w:val="00FE6876"/>
    <w:rsid w:val="00FE69E1"/>
    <w:rsid w:val="00FE7278"/>
    <w:rsid w:val="00FF0ED1"/>
    <w:rsid w:val="00FF1248"/>
    <w:rsid w:val="00FF18BE"/>
    <w:rsid w:val="00FF40BC"/>
    <w:rsid w:val="00FF507F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21D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val="be-BY"/>
    </w:rPr>
  </w:style>
  <w:style w:type="paragraph" w:customStyle="1" w:styleId="a5">
    <w:name w:val="Горизонтальная линия"/>
    <w:basedOn w:val="a"/>
    <w:rsid w:val="003821D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21D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val="be-BY"/>
    </w:rPr>
  </w:style>
  <w:style w:type="paragraph" w:customStyle="1" w:styleId="a5">
    <w:name w:val="Горизонтальная линия"/>
    <w:basedOn w:val="a"/>
    <w:rsid w:val="003821D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2016-03-11T12:35:00Z</dcterms:created>
  <dcterms:modified xsi:type="dcterms:W3CDTF">2016-03-11T12:35:00Z</dcterms:modified>
</cp:coreProperties>
</file>